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55" w:rsidRPr="00F95953" w:rsidRDefault="00331955" w:rsidP="0033195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/>
          <w:b/>
          <w:sz w:val="24"/>
          <w:szCs w:val="24"/>
          <w:lang w:eastAsia="zh-CN"/>
        </w:rPr>
        <w:t>bis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</w:t>
      </w:r>
      <w:r w:rsidR="00CD0090" w:rsidRPr="00CD0090">
        <w:rPr>
          <w:rFonts w:ascii="Arial" w:hAnsi="Arial" w:cs="Arial"/>
          <w:b/>
          <w:sz w:val="24"/>
          <w:szCs w:val="24"/>
        </w:rPr>
        <w:t>R4-1812548</w:t>
      </w:r>
    </w:p>
    <w:p w:rsidR="00331955" w:rsidRPr="00F644CF" w:rsidRDefault="00331955" w:rsidP="003319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Chengdu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CN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8</w:t>
      </w:r>
      <w:r w:rsidRPr="00BA18E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8</w:t>
      </w:r>
    </w:p>
    <w:p w:rsidR="00B372D9" w:rsidRPr="00331955" w:rsidRDefault="00B372D9" w:rsidP="00E91530">
      <w:pPr>
        <w:pStyle w:val="3GPPHeader"/>
      </w:pPr>
    </w:p>
    <w:bookmarkEnd w:id="0"/>
    <w:bookmarkEnd w:id="1"/>
    <w:p w:rsidR="00A45820" w:rsidRPr="007A082C" w:rsidRDefault="00DE7636" w:rsidP="00CE5357">
      <w:pPr>
        <w:pStyle w:val="3GPPHeader"/>
        <w:spacing w:before="240"/>
        <w:rPr>
          <w:sz w:val="20"/>
          <w:lang w:val="en-US"/>
        </w:rPr>
      </w:pPr>
      <w:r w:rsidRPr="007A082C">
        <w:t>Title:</w:t>
      </w:r>
      <w:r w:rsidR="000A1EBA" w:rsidRPr="007A082C">
        <w:rPr>
          <w:rFonts w:hint="eastAsia"/>
        </w:rPr>
        <w:t xml:space="preserve">               </w:t>
      </w:r>
      <w:r w:rsidR="000A1EBA" w:rsidRPr="00677375">
        <w:rPr>
          <w:rFonts w:hint="eastAsia"/>
          <w:sz w:val="20"/>
        </w:rPr>
        <w:t xml:space="preserve">  </w:t>
      </w:r>
      <w:r w:rsidR="000A1EBA" w:rsidRPr="007A082C">
        <w:rPr>
          <w:rFonts w:hint="eastAsia"/>
          <w:sz w:val="20"/>
        </w:rPr>
        <w:t xml:space="preserve">    </w:t>
      </w:r>
      <w:bookmarkStart w:id="4" w:name="Title"/>
      <w:bookmarkEnd w:id="4"/>
      <w:r w:rsidR="00CD6F7E" w:rsidRPr="007A082C">
        <w:rPr>
          <w:rFonts w:hint="eastAsia"/>
          <w:sz w:val="20"/>
        </w:rPr>
        <w:t xml:space="preserve"> </w:t>
      </w:r>
      <w:bookmarkStart w:id="5" w:name="OLE_LINK17"/>
      <w:bookmarkStart w:id="6" w:name="OLE_LINK18"/>
      <w:r w:rsidR="00F06562">
        <w:rPr>
          <w:rFonts w:hint="eastAsia"/>
          <w:sz w:val="20"/>
        </w:rPr>
        <w:t>Proposal</w:t>
      </w:r>
      <w:r w:rsidR="004A3693">
        <w:rPr>
          <w:sz w:val="20"/>
        </w:rPr>
        <w:t xml:space="preserve"> on </w:t>
      </w:r>
      <w:r w:rsidR="004A3693">
        <w:rPr>
          <w:rFonts w:hint="eastAsia"/>
          <w:sz w:val="20"/>
        </w:rPr>
        <w:t>P</w:t>
      </w:r>
      <w:r w:rsidR="004A3693">
        <w:rPr>
          <w:sz w:val="20"/>
        </w:rPr>
        <w:t>-M</w:t>
      </w:r>
      <w:r w:rsidR="004A3693">
        <w:rPr>
          <w:rFonts w:hint="eastAsia"/>
          <w:sz w:val="20"/>
        </w:rPr>
        <w:t>ax</w:t>
      </w:r>
      <w:r w:rsidR="00E91530" w:rsidRPr="00E91530">
        <w:rPr>
          <w:sz w:val="20"/>
        </w:rPr>
        <w:t xml:space="preserve"> for </w:t>
      </w:r>
      <w:r w:rsidR="00A440B8">
        <w:rPr>
          <w:rFonts w:hint="eastAsia"/>
          <w:sz w:val="20"/>
        </w:rPr>
        <w:t xml:space="preserve">5G </w:t>
      </w:r>
      <w:r w:rsidR="00E91530" w:rsidRPr="00E91530">
        <w:rPr>
          <w:sz w:val="20"/>
        </w:rPr>
        <w:t xml:space="preserve">NR </w:t>
      </w:r>
      <w:r w:rsidR="00711AF0">
        <w:rPr>
          <w:rFonts w:hint="eastAsia"/>
          <w:sz w:val="20"/>
        </w:rPr>
        <w:t xml:space="preserve">HPUE </w:t>
      </w:r>
      <w:r w:rsidR="00A440B8" w:rsidRPr="00A440B8">
        <w:rPr>
          <w:sz w:val="20"/>
        </w:rPr>
        <w:t>Cell selection issue</w:t>
      </w:r>
      <w:bookmarkEnd w:id="5"/>
      <w:bookmarkEnd w:id="6"/>
    </w:p>
    <w:p w:rsidR="001053E4" w:rsidRPr="007A082C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</w:rPr>
        <w:t xml:space="preserve">Source: </w:t>
      </w:r>
      <w:r w:rsidRPr="007A082C">
        <w:rPr>
          <w:rFonts w:ascii="Arial" w:hAnsi="Arial"/>
          <w:b/>
        </w:rPr>
        <w:tab/>
      </w:r>
      <w:r w:rsidRPr="007A082C">
        <w:rPr>
          <w:rFonts w:ascii="Arial" w:hAnsi="Arial" w:hint="eastAsia"/>
          <w:b/>
          <w:lang w:eastAsia="zh-CN"/>
        </w:rPr>
        <w:t>CMCC</w:t>
      </w:r>
    </w:p>
    <w:p w:rsidR="00454388" w:rsidRPr="007A082C" w:rsidRDefault="001053E4" w:rsidP="000366D7">
      <w:pPr>
        <w:tabs>
          <w:tab w:val="left" w:pos="1985"/>
        </w:tabs>
        <w:spacing w:before="200" w:after="200"/>
        <w:rPr>
          <w:rFonts w:ascii="Arial" w:hAnsi="Arial"/>
          <w:lang w:eastAsia="zh-CN"/>
        </w:rPr>
      </w:pPr>
      <w:r w:rsidRPr="007A082C">
        <w:rPr>
          <w:rFonts w:ascii="Arial" w:hAnsi="Arial"/>
          <w:b/>
        </w:rPr>
        <w:t>Agenda Item:</w:t>
      </w:r>
      <w:r w:rsidRPr="007A082C">
        <w:rPr>
          <w:rFonts w:ascii="Arial" w:hAnsi="Arial"/>
        </w:rPr>
        <w:tab/>
      </w:r>
      <w:bookmarkStart w:id="7" w:name="Source"/>
      <w:bookmarkEnd w:id="7"/>
      <w:r w:rsidR="006C085E">
        <w:rPr>
          <w:rFonts w:ascii="Arial" w:hAnsi="Arial"/>
          <w:b/>
          <w:lang w:eastAsia="zh-CN"/>
        </w:rPr>
        <w:t>7.</w:t>
      </w:r>
      <w:r w:rsidR="00F06562">
        <w:rPr>
          <w:rFonts w:ascii="Arial" w:hAnsi="Arial" w:hint="eastAsia"/>
          <w:b/>
          <w:lang w:eastAsia="zh-CN"/>
        </w:rPr>
        <w:t>6.1.1</w:t>
      </w:r>
    </w:p>
    <w:p w:rsidR="00BD4BEB" w:rsidRPr="00584B08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8" w:name="OLE_LINK21"/>
      <w:bookmarkStart w:id="9" w:name="OLE_LINK22"/>
      <w:bookmarkEnd w:id="2"/>
      <w:bookmarkEnd w:id="3"/>
      <w:r w:rsidRPr="00584B08">
        <w:rPr>
          <w:rFonts w:ascii="Arial" w:hAnsi="Arial"/>
          <w:b/>
        </w:rPr>
        <w:t>Document for:</w:t>
      </w:r>
      <w:r w:rsidRPr="00584B08">
        <w:rPr>
          <w:rFonts w:ascii="Arial" w:hAnsi="Arial"/>
        </w:rPr>
        <w:tab/>
      </w:r>
      <w:bookmarkStart w:id="10" w:name="DocumentFor"/>
      <w:bookmarkEnd w:id="10"/>
      <w:r w:rsidR="00445C1F" w:rsidRPr="00445C1F">
        <w:rPr>
          <w:rFonts w:ascii="Arial" w:hAnsi="Arial"/>
          <w:b/>
          <w:lang w:eastAsia="zh-CN"/>
        </w:rPr>
        <w:t>Approval</w:t>
      </w:r>
    </w:p>
    <w:bookmarkEnd w:id="8"/>
    <w:bookmarkEnd w:id="9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6B12B9" w:rsidRDefault="007F365B" w:rsidP="00CD0090">
      <w:pPr>
        <w:spacing w:beforeLines="100" w:afterLines="100"/>
        <w:rPr>
          <w:bCs/>
          <w:lang w:eastAsia="zh-CN"/>
        </w:rPr>
      </w:pPr>
      <w:r w:rsidRPr="00852FB2">
        <w:rPr>
          <w:rFonts w:hint="eastAsia"/>
          <w:lang w:eastAsia="zh-CN"/>
        </w:rPr>
        <w:t xml:space="preserve">In RAN4#87 meeting, </w:t>
      </w:r>
      <w:r w:rsidR="00605C7A">
        <w:rPr>
          <w:rFonts w:hint="eastAsia"/>
          <w:bCs/>
          <w:lang w:eastAsia="zh-CN"/>
        </w:rPr>
        <w:t xml:space="preserve">RAN4 discussed the UE behaviour when IE </w:t>
      </w:r>
      <w:r w:rsidR="00605C7A" w:rsidRPr="00E91530">
        <w:t>p-MAX</w:t>
      </w:r>
      <w:r w:rsidR="00605C7A">
        <w:rPr>
          <w:rFonts w:hint="eastAsia"/>
          <w:bCs/>
          <w:lang w:eastAsia="zh-CN"/>
        </w:rPr>
        <w:t xml:space="preserve"> is absent [</w:t>
      </w:r>
      <w:r w:rsidR="00386A6A">
        <w:rPr>
          <w:rFonts w:hint="eastAsia"/>
          <w:bCs/>
          <w:lang w:eastAsia="zh-CN"/>
        </w:rPr>
        <w:t>1</w:t>
      </w:r>
      <w:proofErr w:type="gramStart"/>
      <w:r w:rsidR="00605C7A">
        <w:rPr>
          <w:rFonts w:hint="eastAsia"/>
          <w:bCs/>
          <w:lang w:eastAsia="zh-CN"/>
        </w:rPr>
        <w:t>][</w:t>
      </w:r>
      <w:proofErr w:type="gramEnd"/>
      <w:r w:rsidR="00386A6A">
        <w:rPr>
          <w:rFonts w:hint="eastAsia"/>
          <w:bCs/>
          <w:lang w:eastAsia="zh-CN"/>
        </w:rPr>
        <w:t>2]</w:t>
      </w:r>
      <w:r w:rsidR="00605C7A">
        <w:rPr>
          <w:rFonts w:hint="eastAsia"/>
          <w:lang w:eastAsia="zh-CN"/>
        </w:rPr>
        <w:t xml:space="preserve">, and </w:t>
      </w:r>
      <w:r w:rsidRPr="00852FB2">
        <w:rPr>
          <w:rFonts w:hint="eastAsia"/>
          <w:lang w:eastAsia="zh-CN"/>
        </w:rPr>
        <w:t>A WF</w:t>
      </w:r>
      <w:r w:rsidR="00852FB2" w:rsidRPr="00852FB2">
        <w:rPr>
          <w:rFonts w:hint="eastAsia"/>
          <w:lang w:eastAsia="zh-CN"/>
        </w:rPr>
        <w:t xml:space="preserve"> </w:t>
      </w:r>
      <w:r w:rsidRPr="00852FB2">
        <w:rPr>
          <w:rFonts w:hint="eastAsia"/>
          <w:lang w:eastAsia="zh-CN"/>
        </w:rPr>
        <w:t xml:space="preserve">on idle UE </w:t>
      </w:r>
      <w:r w:rsidRPr="00852FB2">
        <w:rPr>
          <w:lang w:eastAsia="zh-CN"/>
        </w:rPr>
        <w:t>behaviour</w:t>
      </w:r>
      <w:r w:rsidRPr="00852FB2">
        <w:rPr>
          <w:rFonts w:hint="eastAsia"/>
          <w:lang w:eastAsia="zh-CN"/>
        </w:rPr>
        <w:t xml:space="preserve"> for HPUE</w:t>
      </w:r>
      <w:r w:rsidR="00852FB2" w:rsidRPr="00852FB2">
        <w:rPr>
          <w:rFonts w:hint="eastAsia"/>
          <w:lang w:eastAsia="zh-CN"/>
        </w:rPr>
        <w:t xml:space="preserve"> [</w:t>
      </w:r>
      <w:r w:rsidR="00386A6A">
        <w:rPr>
          <w:rFonts w:hint="eastAsia"/>
          <w:lang w:eastAsia="zh-CN"/>
        </w:rPr>
        <w:t>3</w:t>
      </w:r>
      <w:r w:rsidR="00852FB2" w:rsidRPr="00852FB2">
        <w:rPr>
          <w:rFonts w:hint="eastAsia"/>
          <w:lang w:eastAsia="zh-CN"/>
        </w:rPr>
        <w:t>]</w:t>
      </w:r>
      <w:r w:rsidRPr="00852FB2">
        <w:rPr>
          <w:rFonts w:hint="eastAsia"/>
          <w:lang w:eastAsia="zh-CN"/>
        </w:rPr>
        <w:t xml:space="preserve"> was agreed, i</w:t>
      </w:r>
      <w:r w:rsidRPr="00852FB2">
        <w:rPr>
          <w:lang w:eastAsia="zh-CN"/>
        </w:rPr>
        <w:t>t is clarified that the current IE P-Max description in the Sect. 6.2.1 of TS38.101-1 is not final decision in RAN4 and can be revisited if RAN4 and RAN2 have no feasible solution to resolve the cell selection issue.</w:t>
      </w:r>
      <w:r w:rsidR="00852FB2" w:rsidRPr="00852FB2">
        <w:rPr>
          <w:rFonts w:hint="eastAsia"/>
          <w:lang w:eastAsia="zh-CN"/>
        </w:rPr>
        <w:t xml:space="preserve"> </w:t>
      </w:r>
      <w:r w:rsidR="00852FB2">
        <w:rPr>
          <w:rFonts w:hint="eastAsia"/>
          <w:lang w:eastAsia="zh-CN"/>
        </w:rPr>
        <w:t xml:space="preserve">A </w:t>
      </w:r>
      <w:r w:rsidR="00852FB2" w:rsidRPr="00852FB2">
        <w:rPr>
          <w:lang w:eastAsia="zh-CN"/>
        </w:rPr>
        <w:t xml:space="preserve">draft LS on cell selection </w:t>
      </w:r>
      <w:r w:rsidR="00852FB2" w:rsidRPr="00852FB2">
        <w:rPr>
          <w:rFonts w:hint="eastAsia"/>
          <w:lang w:eastAsia="zh-CN"/>
        </w:rPr>
        <w:t>issue</w:t>
      </w:r>
      <w:r w:rsidR="00852FB2" w:rsidRPr="00852FB2">
        <w:rPr>
          <w:lang w:eastAsia="zh-CN"/>
        </w:rPr>
        <w:t xml:space="preserve"> in idle mode for </w:t>
      </w:r>
      <w:r w:rsidR="00852FB2" w:rsidRPr="00852FB2">
        <w:rPr>
          <w:rFonts w:hint="eastAsia"/>
          <w:lang w:eastAsia="zh-CN"/>
        </w:rPr>
        <w:t xml:space="preserve">5G </w:t>
      </w:r>
      <w:r w:rsidR="00852FB2" w:rsidRPr="00852FB2">
        <w:rPr>
          <w:lang w:eastAsia="zh-CN"/>
        </w:rPr>
        <w:t>NR HPUE</w:t>
      </w:r>
      <w:r w:rsidR="00852FB2">
        <w:rPr>
          <w:rFonts w:hint="eastAsia"/>
          <w:lang w:eastAsia="zh-CN"/>
        </w:rPr>
        <w:t xml:space="preserve"> [</w:t>
      </w:r>
      <w:r w:rsidR="00386A6A">
        <w:rPr>
          <w:rFonts w:hint="eastAsia"/>
          <w:lang w:eastAsia="zh-CN"/>
        </w:rPr>
        <w:t>4</w:t>
      </w:r>
      <w:r w:rsidR="00852FB2">
        <w:rPr>
          <w:rFonts w:hint="eastAsia"/>
          <w:lang w:eastAsia="zh-CN"/>
        </w:rPr>
        <w:t xml:space="preserve">] </w:t>
      </w:r>
      <w:r w:rsidR="00852FB2">
        <w:rPr>
          <w:rFonts w:hint="eastAsia"/>
          <w:bCs/>
          <w:lang w:eastAsia="zh-CN"/>
        </w:rPr>
        <w:t xml:space="preserve">was sent to RAN2.  </w:t>
      </w:r>
    </w:p>
    <w:p w:rsidR="002D3B46" w:rsidRDefault="001D4ADA" w:rsidP="00CD0090">
      <w:pPr>
        <w:spacing w:beforeLines="100" w:afterLines="100"/>
        <w:rPr>
          <w:lang w:eastAsia="zh-CN"/>
        </w:rPr>
      </w:pPr>
      <w:r w:rsidRPr="00877A11">
        <w:rPr>
          <w:lang w:eastAsia="zh-CN"/>
        </w:rPr>
        <w:t xml:space="preserve">In </w:t>
      </w:r>
      <w:r w:rsidR="00B01924" w:rsidRPr="00877A11">
        <w:rPr>
          <w:rFonts w:hint="eastAsia"/>
          <w:lang w:eastAsia="zh-CN"/>
        </w:rPr>
        <w:t>RAN2#103</w:t>
      </w:r>
      <w:r w:rsidR="006637D2" w:rsidRPr="00877A11">
        <w:rPr>
          <w:rFonts w:hint="eastAsia"/>
          <w:lang w:eastAsia="zh-CN"/>
        </w:rPr>
        <w:t xml:space="preserve"> </w:t>
      </w:r>
      <w:r w:rsidRPr="00877A11">
        <w:rPr>
          <w:lang w:eastAsia="zh-CN"/>
        </w:rPr>
        <w:t>meeting</w:t>
      </w:r>
      <w:r w:rsidR="00B01924" w:rsidRPr="00877A11">
        <w:rPr>
          <w:rFonts w:hint="eastAsia"/>
          <w:lang w:eastAsia="zh-CN"/>
        </w:rPr>
        <w:t xml:space="preserve">, RAN2 discussed the </w:t>
      </w:r>
      <w:r w:rsidR="00B01924" w:rsidRPr="00877A11">
        <w:rPr>
          <w:lang w:eastAsia="zh-CN"/>
        </w:rPr>
        <w:t xml:space="preserve">cell selection </w:t>
      </w:r>
      <w:r w:rsidR="00B01924" w:rsidRPr="00877A11">
        <w:rPr>
          <w:rFonts w:hint="eastAsia"/>
          <w:lang w:eastAsia="zh-CN"/>
        </w:rPr>
        <w:t>issue</w:t>
      </w:r>
      <w:r w:rsidR="00B01924" w:rsidRPr="00877A11">
        <w:rPr>
          <w:lang w:eastAsia="zh-CN"/>
        </w:rPr>
        <w:t xml:space="preserve"> in idle mode for </w:t>
      </w:r>
      <w:r w:rsidR="00B01924" w:rsidRPr="00877A11">
        <w:rPr>
          <w:rFonts w:hint="eastAsia"/>
          <w:lang w:eastAsia="zh-CN"/>
        </w:rPr>
        <w:t xml:space="preserve">5G </w:t>
      </w:r>
      <w:r w:rsidR="00B01924" w:rsidRPr="00877A11">
        <w:rPr>
          <w:lang w:eastAsia="zh-CN"/>
        </w:rPr>
        <w:t>NR HPUE</w:t>
      </w:r>
      <w:r w:rsidR="00B01924" w:rsidRPr="00877A11">
        <w:rPr>
          <w:rFonts w:hint="eastAsia"/>
          <w:lang w:eastAsia="zh-CN"/>
        </w:rPr>
        <w:t xml:space="preserve"> and A Reply LS was sent to RAN4</w:t>
      </w:r>
      <w:r w:rsidR="007F365B" w:rsidRPr="00877A11">
        <w:rPr>
          <w:rFonts w:hint="eastAsia"/>
          <w:lang w:eastAsia="zh-CN"/>
        </w:rPr>
        <w:t xml:space="preserve"> </w:t>
      </w:r>
      <w:r w:rsidR="00B01924" w:rsidRPr="00877A11">
        <w:rPr>
          <w:rFonts w:hint="eastAsia"/>
          <w:lang w:eastAsia="zh-CN"/>
        </w:rPr>
        <w:t>[</w:t>
      </w:r>
      <w:r w:rsidR="00386A6A" w:rsidRPr="00877A11">
        <w:rPr>
          <w:rFonts w:hint="eastAsia"/>
          <w:lang w:eastAsia="zh-CN"/>
        </w:rPr>
        <w:t>5</w:t>
      </w:r>
      <w:r w:rsidR="00B01924" w:rsidRPr="00877A11">
        <w:rPr>
          <w:rFonts w:hint="eastAsia"/>
          <w:lang w:eastAsia="zh-CN"/>
        </w:rPr>
        <w:t>]</w:t>
      </w:r>
      <w:r w:rsidR="00852FB2" w:rsidRPr="00877A11">
        <w:rPr>
          <w:rFonts w:hint="eastAsia"/>
          <w:lang w:eastAsia="zh-CN"/>
        </w:rPr>
        <w:t>.</w:t>
      </w:r>
      <w:r w:rsidR="006B12B9">
        <w:rPr>
          <w:rFonts w:hint="eastAsia"/>
          <w:lang w:eastAsia="zh-CN"/>
        </w:rPr>
        <w:t xml:space="preserve"> </w:t>
      </w:r>
    </w:p>
    <w:p w:rsidR="004A360B" w:rsidRPr="00852FB2" w:rsidRDefault="004F6646" w:rsidP="00CD0090">
      <w:pPr>
        <w:spacing w:beforeLines="100" w:afterLines="100"/>
        <w:rPr>
          <w:lang w:eastAsia="zh-CN"/>
        </w:rPr>
      </w:pPr>
      <w:r w:rsidRPr="006637D2">
        <w:rPr>
          <w:lang w:eastAsia="zh-CN"/>
        </w:rPr>
        <w:t>In this contribution,</w:t>
      </w:r>
      <w:r w:rsidRPr="00852FB2">
        <w:rPr>
          <w:rFonts w:hint="eastAsia"/>
          <w:lang w:eastAsia="zh-CN"/>
        </w:rPr>
        <w:t xml:space="preserve"> we </w:t>
      </w:r>
      <w:r w:rsidR="00852FB2" w:rsidRPr="00852FB2">
        <w:rPr>
          <w:rFonts w:hint="eastAsia"/>
          <w:lang w:eastAsia="zh-CN"/>
        </w:rPr>
        <w:t>p</w:t>
      </w:r>
      <w:r w:rsidR="000E7ADA">
        <w:rPr>
          <w:lang w:eastAsia="zh-CN"/>
        </w:rPr>
        <w:t>ro</w:t>
      </w:r>
      <w:r w:rsidR="000E7ADA">
        <w:rPr>
          <w:rFonts w:hint="eastAsia"/>
          <w:lang w:eastAsia="zh-CN"/>
        </w:rPr>
        <w:t>pose to specify p-MAX procedure for 5G NR HPUE</w:t>
      </w:r>
      <w:r w:rsidR="000E7ADA">
        <w:rPr>
          <w:lang w:eastAsia="zh-CN"/>
        </w:rPr>
        <w:t xml:space="preserve"> </w:t>
      </w:r>
      <w:r w:rsidR="00852FB2" w:rsidRPr="00852FB2">
        <w:rPr>
          <w:lang w:eastAsia="zh-CN"/>
        </w:rPr>
        <w:t xml:space="preserve">based on the </w:t>
      </w:r>
      <w:r w:rsidR="000E7ADA">
        <w:rPr>
          <w:rFonts w:hint="eastAsia"/>
          <w:lang w:eastAsia="zh-CN"/>
        </w:rPr>
        <w:t xml:space="preserve">conclusion of </w:t>
      </w:r>
      <w:r w:rsidR="00852FB2" w:rsidRPr="00852FB2">
        <w:rPr>
          <w:lang w:eastAsia="zh-CN"/>
        </w:rPr>
        <w:t xml:space="preserve">RAN2 </w:t>
      </w:r>
      <w:r w:rsidR="000E7ADA">
        <w:rPr>
          <w:rFonts w:hint="eastAsia"/>
          <w:lang w:eastAsia="zh-CN"/>
        </w:rPr>
        <w:t xml:space="preserve">cell selection </w:t>
      </w:r>
      <w:r w:rsidR="006B12B9">
        <w:rPr>
          <w:rFonts w:hint="eastAsia"/>
          <w:lang w:eastAsia="zh-CN"/>
        </w:rPr>
        <w:t>issue discussion</w:t>
      </w:r>
      <w:r w:rsidR="00605C7A">
        <w:rPr>
          <w:rFonts w:hint="eastAsia"/>
          <w:lang w:eastAsia="zh-CN"/>
        </w:rPr>
        <w:t>.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A601C9" w:rsidRPr="00A601C9" w:rsidRDefault="004B0323" w:rsidP="00CD0090">
      <w:pPr>
        <w:spacing w:beforeLines="100" w:afterLines="100"/>
        <w:rPr>
          <w:lang w:eastAsia="zh-CN"/>
        </w:rPr>
      </w:pPr>
      <w:bookmarkStart w:id="11" w:name="OLE_LINK15"/>
      <w:bookmarkStart w:id="12" w:name="OLE_LINK16"/>
      <w:bookmarkStart w:id="13" w:name="OLE_LINK5"/>
      <w:bookmarkStart w:id="14" w:name="OLE_LINK6"/>
      <w:r>
        <w:rPr>
          <w:rFonts w:hint="eastAsia"/>
          <w:lang w:eastAsia="zh-CN"/>
        </w:rPr>
        <w:t>As state</w:t>
      </w:r>
      <w:r w:rsidR="00D60734" w:rsidRPr="006637D2">
        <w:rPr>
          <w:rFonts w:hint="eastAsia"/>
          <w:lang w:eastAsia="zh-CN"/>
        </w:rPr>
        <w:t xml:space="preserve">d in </w:t>
      </w:r>
      <w:r w:rsidRPr="004B0323">
        <w:rPr>
          <w:rFonts w:hint="eastAsia"/>
          <w:lang w:eastAsia="zh-CN"/>
        </w:rPr>
        <w:t xml:space="preserve">WF on idle UE </w:t>
      </w:r>
      <w:r w:rsidRPr="004B0323">
        <w:rPr>
          <w:lang w:eastAsia="zh-CN"/>
        </w:rPr>
        <w:t>behaviour</w:t>
      </w:r>
      <w:r w:rsidRPr="004B0323">
        <w:rPr>
          <w:rFonts w:hint="eastAsia"/>
          <w:lang w:eastAsia="zh-CN"/>
        </w:rPr>
        <w:t xml:space="preserve"> for HPUE</w:t>
      </w:r>
      <w:r w:rsidR="000E7ADA">
        <w:rPr>
          <w:rFonts w:hint="eastAsia"/>
          <w:lang w:eastAsia="zh-CN"/>
        </w:rPr>
        <w:t xml:space="preserve"> [3]</w:t>
      </w:r>
      <w:r w:rsidR="00D60734" w:rsidRPr="006637D2">
        <w:rPr>
          <w:rFonts w:hint="eastAsia"/>
          <w:lang w:eastAsia="zh-CN"/>
        </w:rPr>
        <w:t xml:space="preserve">, </w:t>
      </w:r>
      <w:r w:rsidR="00A601C9">
        <w:rPr>
          <w:rFonts w:hint="eastAsia"/>
          <w:lang w:eastAsia="zh-CN"/>
        </w:rPr>
        <w:t xml:space="preserve">RAN4 </w:t>
      </w:r>
      <w:r w:rsidR="00A601C9" w:rsidRPr="002D3B46">
        <w:rPr>
          <w:lang w:eastAsia="zh-CN"/>
        </w:rPr>
        <w:t>identified</w:t>
      </w:r>
      <w:r w:rsidR="00A601C9" w:rsidRPr="00A601C9">
        <w:rPr>
          <w:rFonts w:hint="eastAsia"/>
          <w:lang w:eastAsia="zh-CN"/>
        </w:rPr>
        <w:t xml:space="preserve"> </w:t>
      </w:r>
      <w:r w:rsidR="00A601C9">
        <w:rPr>
          <w:rFonts w:hint="eastAsia"/>
          <w:lang w:eastAsia="zh-CN"/>
        </w:rPr>
        <w:t xml:space="preserve">two </w:t>
      </w:r>
      <w:r w:rsidR="00A601C9" w:rsidRPr="00A601C9">
        <w:rPr>
          <w:rFonts w:hint="eastAsia"/>
          <w:lang w:eastAsia="zh-CN"/>
        </w:rPr>
        <w:t xml:space="preserve">Potential solutions for </w:t>
      </w:r>
      <w:r w:rsidR="00A601C9">
        <w:rPr>
          <w:rFonts w:hint="eastAsia"/>
          <w:lang w:eastAsia="zh-CN"/>
        </w:rPr>
        <w:t xml:space="preserve">5G NR HPUE </w:t>
      </w:r>
      <w:r w:rsidR="00A601C9" w:rsidRPr="00A601C9">
        <w:rPr>
          <w:rFonts w:hint="eastAsia"/>
          <w:lang w:eastAsia="zh-CN"/>
        </w:rPr>
        <w:t>cell selection issue</w:t>
      </w:r>
      <w:r w:rsidR="00A601C9">
        <w:rPr>
          <w:rFonts w:hint="eastAsia"/>
          <w:lang w:eastAsia="zh-CN"/>
        </w:rPr>
        <w:t xml:space="preserve">, and </w:t>
      </w:r>
      <w:r w:rsidR="002D3B46">
        <w:rPr>
          <w:rFonts w:hint="eastAsia"/>
          <w:lang w:eastAsia="zh-CN"/>
        </w:rPr>
        <w:t>noted that t</w:t>
      </w:r>
      <w:r w:rsidR="002D3B46" w:rsidRPr="002D3B46">
        <w:rPr>
          <w:rFonts w:hint="eastAsia"/>
          <w:lang w:eastAsia="zh-CN"/>
        </w:rPr>
        <w:t>he current IE P-Max description in the Sect. 6.2.1 of TS38.101-1 is not final decision in RAN4 and can be revisited if RAN4 and RAN2 have no feasible solution to resolve the cell selection issue</w:t>
      </w:r>
      <w:r w:rsidR="00A601C9">
        <w:rPr>
          <w:rFonts w:hint="eastAsia"/>
          <w:lang w:eastAsia="zh-CN"/>
        </w:rPr>
        <w:t>:</w:t>
      </w:r>
    </w:p>
    <w:p w:rsidR="00C91468" w:rsidRPr="000E7ADA" w:rsidRDefault="000E7ADA" w:rsidP="00CD0090">
      <w:pPr>
        <w:spacing w:beforeLines="100" w:afterLines="100"/>
        <w:rPr>
          <w:i/>
          <w:lang w:val="en-US" w:eastAsia="zh-CN"/>
        </w:rPr>
      </w:pPr>
      <w:r w:rsidRPr="000E7ADA">
        <w:rPr>
          <w:i/>
          <w:lang w:eastAsia="zh-CN"/>
        </w:rPr>
        <w:t>“</w:t>
      </w:r>
      <w:r w:rsidR="00C91468" w:rsidRPr="000E7ADA">
        <w:rPr>
          <w:rFonts w:hint="eastAsia"/>
          <w:i/>
          <w:lang w:val="en-US" w:eastAsia="zh-CN"/>
        </w:rPr>
        <w:t>Potential solutions for cell selection issue:</w:t>
      </w:r>
    </w:p>
    <w:p w:rsidR="00C91468" w:rsidRPr="000E7ADA" w:rsidRDefault="00C91468" w:rsidP="00CD0090">
      <w:pPr>
        <w:numPr>
          <w:ilvl w:val="1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 xml:space="preserve">Alt.1: Resolve this issue in RAN2 under the assumption that HPUE shall assume 23dBm of output power (i.e. default  power class) at maximum if </w:t>
      </w:r>
      <w:proofErr w:type="spellStart"/>
      <w:r w:rsidRPr="000E7ADA">
        <w:rPr>
          <w:rFonts w:hint="eastAsia"/>
          <w:i/>
          <w:lang w:val="en-US" w:eastAsia="zh-CN"/>
        </w:rPr>
        <w:t>gNB</w:t>
      </w:r>
      <w:proofErr w:type="spellEnd"/>
      <w:r w:rsidRPr="000E7ADA">
        <w:rPr>
          <w:rFonts w:hint="eastAsia"/>
          <w:i/>
          <w:lang w:val="en-US" w:eastAsia="zh-CN"/>
        </w:rPr>
        <w:t xml:space="preserve"> does NOT signal any </w:t>
      </w:r>
      <w:proofErr w:type="spellStart"/>
      <w:r w:rsidRPr="000E7ADA">
        <w:rPr>
          <w:rFonts w:hint="eastAsia"/>
          <w:i/>
          <w:lang w:val="en-US" w:eastAsia="zh-CN"/>
        </w:rPr>
        <w:t>Pmax</w:t>
      </w:r>
      <w:proofErr w:type="spellEnd"/>
      <w:r w:rsidRPr="000E7ADA">
        <w:rPr>
          <w:rFonts w:hint="eastAsia"/>
          <w:i/>
          <w:lang w:val="en-US" w:eastAsia="zh-CN"/>
        </w:rPr>
        <w:t xml:space="preserve"> value to HPUE</w:t>
      </w:r>
    </w:p>
    <w:p w:rsidR="00C91468" w:rsidRPr="000E7ADA" w:rsidRDefault="00C91468" w:rsidP="00CD0090">
      <w:pPr>
        <w:numPr>
          <w:ilvl w:val="1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 xml:space="preserve">Alt.2: PC2 UE can assume 26dBm of output power at maximum if </w:t>
      </w:r>
      <w:proofErr w:type="spellStart"/>
      <w:r w:rsidRPr="000E7ADA">
        <w:rPr>
          <w:rFonts w:hint="eastAsia"/>
          <w:i/>
          <w:lang w:val="en-US" w:eastAsia="zh-CN"/>
        </w:rPr>
        <w:t>gNB</w:t>
      </w:r>
      <w:proofErr w:type="spellEnd"/>
      <w:r w:rsidRPr="000E7ADA">
        <w:rPr>
          <w:rFonts w:hint="eastAsia"/>
          <w:i/>
          <w:lang w:val="en-US" w:eastAsia="zh-CN"/>
        </w:rPr>
        <w:t xml:space="preserve"> does NOT signal any </w:t>
      </w:r>
      <w:proofErr w:type="spellStart"/>
      <w:r w:rsidRPr="000E7ADA">
        <w:rPr>
          <w:rFonts w:hint="eastAsia"/>
          <w:i/>
          <w:lang w:val="en-US" w:eastAsia="zh-CN"/>
        </w:rPr>
        <w:t>Pmax</w:t>
      </w:r>
      <w:proofErr w:type="spellEnd"/>
      <w:r w:rsidRPr="000E7ADA">
        <w:rPr>
          <w:rFonts w:hint="eastAsia"/>
          <w:i/>
          <w:lang w:val="en-US" w:eastAsia="zh-CN"/>
        </w:rPr>
        <w:t xml:space="preserve"> value to HPUE at least for band n41, n77, n78 and n79</w:t>
      </w:r>
    </w:p>
    <w:p w:rsidR="00C91468" w:rsidRPr="000E7ADA" w:rsidRDefault="00C91468" w:rsidP="00CD0090">
      <w:pPr>
        <w:numPr>
          <w:ilvl w:val="1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>Other solutions are not precluded</w:t>
      </w:r>
    </w:p>
    <w:p w:rsidR="00C91468" w:rsidRPr="000E7ADA" w:rsidRDefault="00C91468" w:rsidP="00CD0090">
      <w:pPr>
        <w:numPr>
          <w:ilvl w:val="0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>Send to RAN2 to ask to resolve the cell selection issue in idle mode</w:t>
      </w:r>
    </w:p>
    <w:p w:rsidR="00C91468" w:rsidRPr="000E7ADA" w:rsidRDefault="00C91468" w:rsidP="00CD0090">
      <w:pPr>
        <w:numPr>
          <w:ilvl w:val="0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 xml:space="preserve">Solution to resolve this issue will be discussed after RAN4#87 meeting </w:t>
      </w:r>
    </w:p>
    <w:p w:rsidR="000E7ADA" w:rsidRPr="002D3B46" w:rsidRDefault="00C91468" w:rsidP="00CD0090">
      <w:pPr>
        <w:numPr>
          <w:ilvl w:val="1"/>
          <w:numId w:val="5"/>
        </w:numPr>
        <w:spacing w:beforeLines="100" w:afterLines="100"/>
        <w:rPr>
          <w:i/>
          <w:lang w:val="en-US" w:eastAsia="zh-CN"/>
        </w:rPr>
      </w:pPr>
      <w:r w:rsidRPr="000E7ADA">
        <w:rPr>
          <w:rFonts w:hint="eastAsia"/>
          <w:i/>
          <w:lang w:val="en-US" w:eastAsia="zh-CN"/>
        </w:rPr>
        <w:t xml:space="preserve">Note: The current </w:t>
      </w:r>
      <w:r w:rsidRPr="000E7ADA">
        <w:rPr>
          <w:rFonts w:hint="eastAsia"/>
          <w:i/>
          <w:lang w:eastAsia="zh-CN"/>
        </w:rPr>
        <w:t xml:space="preserve">IE </w:t>
      </w:r>
      <w:r w:rsidRPr="000E7ADA">
        <w:rPr>
          <w:rFonts w:hint="eastAsia"/>
          <w:i/>
          <w:iCs/>
          <w:lang w:eastAsia="zh-CN"/>
        </w:rPr>
        <w:t>P-Max</w:t>
      </w:r>
      <w:r w:rsidRPr="000E7ADA">
        <w:rPr>
          <w:rFonts w:hint="eastAsia"/>
          <w:i/>
          <w:lang w:val="en-US" w:eastAsia="zh-CN"/>
        </w:rPr>
        <w:t xml:space="preserve"> description in the Sect. 6.2.1 of TS38.101-1 is not final decision in RAN4 and can be revisited if RAN4 and RAN2 have no feasible solution to resolve the cell selection issue </w:t>
      </w:r>
      <w:r w:rsidR="000E7ADA" w:rsidRPr="000E7ADA">
        <w:rPr>
          <w:i/>
          <w:lang w:eastAsia="zh-CN"/>
        </w:rPr>
        <w:t>”</w:t>
      </w:r>
    </w:p>
    <w:p w:rsidR="002D3B46" w:rsidRDefault="002D3B46" w:rsidP="00CD0090">
      <w:pPr>
        <w:spacing w:beforeLines="100" w:afterLines="100"/>
        <w:rPr>
          <w:lang w:eastAsia="zh-CN"/>
        </w:rPr>
      </w:pPr>
      <w:r>
        <w:rPr>
          <w:lang w:eastAsia="zh-CN"/>
        </w:rPr>
        <w:t>According</w:t>
      </w:r>
      <w:r w:rsidRPr="00D60734">
        <w:rPr>
          <w:lang w:eastAsia="zh-CN"/>
        </w:rPr>
        <w:t xml:space="preserve"> </w:t>
      </w:r>
      <w:r w:rsidRPr="00D60734">
        <w:rPr>
          <w:rFonts w:hint="eastAsia"/>
          <w:lang w:eastAsia="zh-CN"/>
        </w:rPr>
        <w:t>to</w:t>
      </w:r>
      <w:r w:rsidRPr="00D60734">
        <w:rPr>
          <w:lang w:eastAsia="zh-CN"/>
        </w:rPr>
        <w:t xml:space="preserve"> </w:t>
      </w:r>
      <w:r w:rsidRPr="002D3B46">
        <w:rPr>
          <w:lang w:eastAsia="zh-CN"/>
        </w:rPr>
        <w:t xml:space="preserve">draft LS on cell selection </w:t>
      </w:r>
      <w:r w:rsidRPr="002D3B46">
        <w:rPr>
          <w:rFonts w:hint="eastAsia"/>
          <w:lang w:eastAsia="zh-CN"/>
        </w:rPr>
        <w:t>issue</w:t>
      </w:r>
      <w:r w:rsidRPr="002D3B46">
        <w:rPr>
          <w:lang w:eastAsia="zh-CN"/>
        </w:rPr>
        <w:t xml:space="preserve"> in idle mode for </w:t>
      </w:r>
      <w:r w:rsidRPr="002D3B46">
        <w:rPr>
          <w:rFonts w:hint="eastAsia"/>
          <w:lang w:eastAsia="zh-CN"/>
        </w:rPr>
        <w:t xml:space="preserve">5G </w:t>
      </w:r>
      <w:r w:rsidRPr="002D3B46">
        <w:rPr>
          <w:lang w:eastAsia="zh-CN"/>
        </w:rPr>
        <w:t>NR HPUE</w:t>
      </w:r>
      <w:r>
        <w:rPr>
          <w:rFonts w:hint="eastAsia"/>
          <w:lang w:eastAsia="zh-CN"/>
        </w:rPr>
        <w:t xml:space="preserve"> [</w:t>
      </w:r>
      <w:r w:rsidR="001C6C35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]</w:t>
      </w:r>
      <w:r w:rsidR="001C6C35">
        <w:rPr>
          <w:rFonts w:hint="eastAsia"/>
          <w:lang w:eastAsia="zh-CN"/>
        </w:rPr>
        <w:t>,</w:t>
      </w:r>
      <w:r w:rsidR="001C6C35" w:rsidRPr="001C6C35">
        <w:rPr>
          <w:lang w:eastAsia="zh-CN"/>
        </w:rPr>
        <w:t xml:space="preserve"> RAN4 ask</w:t>
      </w:r>
      <w:r w:rsidR="001C6C35" w:rsidRPr="001C6C35">
        <w:rPr>
          <w:rFonts w:hint="eastAsia"/>
          <w:lang w:eastAsia="zh-CN"/>
        </w:rPr>
        <w:t>ed</w:t>
      </w:r>
      <w:r w:rsidR="001C6C35" w:rsidRPr="001C6C35">
        <w:rPr>
          <w:lang w:eastAsia="zh-CN"/>
        </w:rPr>
        <w:t xml:space="preserve"> the feasibility </w:t>
      </w:r>
      <w:r w:rsidR="001C6C35" w:rsidRPr="001C6C35">
        <w:rPr>
          <w:rFonts w:hint="eastAsia"/>
          <w:lang w:eastAsia="zh-CN"/>
        </w:rPr>
        <w:t>solution of HPUE cell selection issue</w:t>
      </w:r>
      <w:r w:rsidR="001C6C35" w:rsidRPr="001C6C35">
        <w:rPr>
          <w:lang w:eastAsia="zh-CN"/>
        </w:rPr>
        <w:t xml:space="preserve"> to RAN2</w:t>
      </w:r>
      <w:r w:rsidR="001C6C35" w:rsidRPr="001C6C35">
        <w:rPr>
          <w:rFonts w:hint="eastAsia"/>
          <w:lang w:eastAsia="zh-CN"/>
        </w:rPr>
        <w:t>:</w:t>
      </w:r>
    </w:p>
    <w:p w:rsidR="006202DE" w:rsidRDefault="006202DE" w:rsidP="00CD0090">
      <w:pPr>
        <w:spacing w:beforeLines="100" w:afterLines="100"/>
        <w:rPr>
          <w:lang w:eastAsia="zh-CN"/>
        </w:rPr>
      </w:pPr>
      <w:r w:rsidRPr="006202DE">
        <w:rPr>
          <w:lang w:val="en-US" w:eastAsia="zh-CN"/>
        </w:rPr>
        <w:object w:dxaOrig="9622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270.35pt" o:ole="">
            <v:imagedata r:id="rId8" o:title=""/>
          </v:shape>
          <o:OLEObject Type="Embed" ProgID="PowerPoint.Slide.12" ShapeID="_x0000_i1025" DrawAspect="Content" ObjectID="_1599655169" r:id="rId9"/>
        </w:object>
      </w:r>
    </w:p>
    <w:p w:rsidR="006202DE" w:rsidRPr="002D3B46" w:rsidRDefault="006202DE" w:rsidP="00CD0090">
      <w:pPr>
        <w:spacing w:beforeLines="100" w:afterLines="100"/>
        <w:rPr>
          <w:lang w:eastAsia="zh-CN"/>
        </w:rPr>
      </w:pPr>
      <w:r w:rsidRPr="006202DE">
        <w:rPr>
          <w:lang w:val="en-US" w:eastAsia="zh-CN"/>
        </w:rPr>
        <w:object w:dxaOrig="9622" w:dyaOrig="5407">
          <v:shape id="_x0000_i1026" type="#_x0000_t75" style="width:481.05pt;height:270.35pt" o:ole="">
            <v:imagedata r:id="rId10" o:title=""/>
          </v:shape>
          <o:OLEObject Type="Embed" ProgID="PowerPoint.Slide.12" ShapeID="_x0000_i1026" DrawAspect="Content" ObjectID="_1599655170" r:id="rId11"/>
        </w:object>
      </w:r>
    </w:p>
    <w:p w:rsidR="002D3B46" w:rsidRPr="001C6C35" w:rsidRDefault="001C6C35" w:rsidP="002D3B46">
      <w:pPr>
        <w:jc w:val="both"/>
        <w:rPr>
          <w:i/>
          <w:lang w:eastAsia="ja-JP"/>
        </w:rPr>
      </w:pPr>
      <w:r w:rsidRPr="001C6C35">
        <w:rPr>
          <w:i/>
          <w:lang w:eastAsia="zh-CN"/>
        </w:rPr>
        <w:t>“</w:t>
      </w:r>
      <w:r w:rsidR="002D3B46" w:rsidRPr="001C6C35">
        <w:rPr>
          <w:rFonts w:hint="eastAsia"/>
          <w:i/>
          <w:lang w:eastAsia="ja-JP"/>
        </w:rPr>
        <w:t>A</w:t>
      </w:r>
      <w:r w:rsidR="002D3B46" w:rsidRPr="001C6C35">
        <w:rPr>
          <w:i/>
          <w:lang w:eastAsia="ja-JP"/>
        </w:rPr>
        <w:t xml:space="preserve">t the RAN4 #87 meeting, RAN4 identified the </w:t>
      </w:r>
      <w:r w:rsidR="002D3B46" w:rsidRPr="001C6C35">
        <w:rPr>
          <w:rFonts w:hint="eastAsia"/>
          <w:i/>
          <w:lang w:eastAsia="zh-CN"/>
        </w:rPr>
        <w:t xml:space="preserve">5G NR </w:t>
      </w:r>
      <w:r w:rsidR="002D3B46" w:rsidRPr="001C6C35">
        <w:rPr>
          <w:i/>
          <w:lang w:eastAsia="ja-JP"/>
        </w:rPr>
        <w:t xml:space="preserve">cell selection </w:t>
      </w:r>
      <w:r w:rsidR="002D3B46" w:rsidRPr="001C6C35">
        <w:rPr>
          <w:rFonts w:hint="eastAsia"/>
          <w:i/>
          <w:lang w:eastAsia="zh-CN"/>
        </w:rPr>
        <w:t>issue</w:t>
      </w:r>
      <w:r w:rsidR="002D3B46" w:rsidRPr="001C6C35">
        <w:rPr>
          <w:i/>
          <w:lang w:eastAsia="ja-JP"/>
        </w:rPr>
        <w:t xml:space="preserve"> in idle mode (specified in TS36.304 in LTE) under the assumption that </w:t>
      </w:r>
      <w:proofErr w:type="spellStart"/>
      <w:r w:rsidR="002D3B46" w:rsidRPr="001C6C35">
        <w:rPr>
          <w:i/>
          <w:lang w:eastAsia="ja-JP"/>
        </w:rPr>
        <w:t>i</w:t>
      </w:r>
      <w:proofErr w:type="spellEnd"/>
      <w:r w:rsidR="002D3B46" w:rsidRPr="001C6C35">
        <w:rPr>
          <w:i/>
          <w:lang w:eastAsia="ja-JP"/>
        </w:rPr>
        <w:t xml:space="preserve">) UE shall assume 23dBm of output power (i.e. default power class) at maximum if </w:t>
      </w:r>
      <w:proofErr w:type="spellStart"/>
      <w:r w:rsidR="002D3B46" w:rsidRPr="001C6C35">
        <w:rPr>
          <w:i/>
          <w:lang w:eastAsia="ja-JP"/>
        </w:rPr>
        <w:t>gNB</w:t>
      </w:r>
      <w:proofErr w:type="spellEnd"/>
      <w:r w:rsidR="002D3B46" w:rsidRPr="001C6C35">
        <w:rPr>
          <w:i/>
          <w:lang w:eastAsia="ja-JP"/>
        </w:rPr>
        <w:t xml:space="preserve"> does NOT provide any </w:t>
      </w:r>
      <w:proofErr w:type="spellStart"/>
      <w:r w:rsidR="002D3B46" w:rsidRPr="001C6C35">
        <w:rPr>
          <w:i/>
          <w:lang w:eastAsia="ja-JP"/>
        </w:rPr>
        <w:t>Pmax</w:t>
      </w:r>
      <w:proofErr w:type="spellEnd"/>
      <w:r w:rsidR="002D3B46" w:rsidRPr="001C6C35">
        <w:rPr>
          <w:i/>
          <w:lang w:eastAsia="ja-JP"/>
        </w:rPr>
        <w:t xml:space="preserve"> value, and ii) the deployment scenario is that a cell coverage is well planned for power class 3 (PC3) UE to keep a connectivity to the network and both high power UE (HPUE) </w:t>
      </w:r>
      <w:r w:rsidR="002D3B46" w:rsidRPr="001C6C35">
        <w:rPr>
          <w:rFonts w:hint="eastAsia"/>
          <w:i/>
          <w:lang w:eastAsia="ja-JP"/>
        </w:rPr>
        <w:t>a</w:t>
      </w:r>
      <w:r w:rsidR="002D3B46" w:rsidRPr="001C6C35">
        <w:rPr>
          <w:i/>
          <w:lang w:eastAsia="ja-JP"/>
        </w:rPr>
        <w:t xml:space="preserve">nd non-HPUE (e.g. PC3) exist in the network [1]. The detailed example is described in the attachment. RAN4 also identified potential solutions </w:t>
      </w:r>
      <w:r w:rsidR="002D3B46" w:rsidRPr="001C6C35">
        <w:rPr>
          <w:rFonts w:hint="eastAsia"/>
          <w:i/>
          <w:lang w:eastAsia="zh-CN"/>
        </w:rPr>
        <w:t xml:space="preserve">for cell selection issue </w:t>
      </w:r>
      <w:r w:rsidR="002D3B46" w:rsidRPr="001C6C35">
        <w:rPr>
          <w:i/>
          <w:lang w:eastAsia="ja-JP"/>
        </w:rPr>
        <w:t>as follows:</w:t>
      </w:r>
    </w:p>
    <w:p w:rsidR="002D3B46" w:rsidRPr="001C6C35" w:rsidRDefault="002D3B46" w:rsidP="00C91468">
      <w:pPr>
        <w:numPr>
          <w:ilvl w:val="0"/>
          <w:numId w:val="4"/>
        </w:numPr>
        <w:jc w:val="both"/>
        <w:rPr>
          <w:i/>
          <w:lang w:eastAsia="ja-JP"/>
        </w:rPr>
      </w:pPr>
      <w:r w:rsidRPr="001C6C35">
        <w:rPr>
          <w:i/>
          <w:lang w:eastAsia="ja-JP"/>
        </w:rPr>
        <w:t xml:space="preserve">Alt.1: Resolve this issue in RAN2 under the assumption that HPUE shall assume 23dBm of output power (i.e. default  PC) at maximum if </w:t>
      </w:r>
      <w:proofErr w:type="spellStart"/>
      <w:r w:rsidRPr="001C6C35">
        <w:rPr>
          <w:i/>
          <w:lang w:eastAsia="ja-JP"/>
        </w:rPr>
        <w:t>gNB</w:t>
      </w:r>
      <w:proofErr w:type="spellEnd"/>
      <w:r w:rsidRPr="001C6C35">
        <w:rPr>
          <w:i/>
          <w:lang w:eastAsia="ja-JP"/>
        </w:rPr>
        <w:t xml:space="preserve"> does NOT signal any </w:t>
      </w:r>
      <w:proofErr w:type="spellStart"/>
      <w:r w:rsidRPr="001C6C35">
        <w:rPr>
          <w:i/>
          <w:lang w:eastAsia="ja-JP"/>
        </w:rPr>
        <w:t>Pmax</w:t>
      </w:r>
      <w:proofErr w:type="spellEnd"/>
      <w:r w:rsidRPr="001C6C35">
        <w:rPr>
          <w:i/>
          <w:lang w:eastAsia="ja-JP"/>
        </w:rPr>
        <w:t xml:space="preserve"> value</w:t>
      </w:r>
    </w:p>
    <w:p w:rsidR="002D3B46" w:rsidRPr="001C6C35" w:rsidRDefault="002D3B46" w:rsidP="00C91468">
      <w:pPr>
        <w:numPr>
          <w:ilvl w:val="0"/>
          <w:numId w:val="4"/>
        </w:numPr>
        <w:jc w:val="both"/>
        <w:rPr>
          <w:i/>
          <w:lang w:eastAsia="ja-JP"/>
        </w:rPr>
      </w:pPr>
      <w:r w:rsidRPr="001C6C35">
        <w:rPr>
          <w:i/>
          <w:lang w:eastAsia="ja-JP"/>
        </w:rPr>
        <w:t xml:space="preserve">Alt.2: PC2 UE can assume 26dBm of output power at maximum if </w:t>
      </w:r>
      <w:proofErr w:type="spellStart"/>
      <w:r w:rsidRPr="001C6C35">
        <w:rPr>
          <w:i/>
          <w:lang w:eastAsia="ja-JP"/>
        </w:rPr>
        <w:t>gNB</w:t>
      </w:r>
      <w:proofErr w:type="spellEnd"/>
      <w:r w:rsidRPr="001C6C35">
        <w:rPr>
          <w:i/>
          <w:lang w:eastAsia="ja-JP"/>
        </w:rPr>
        <w:t xml:space="preserve"> does NOT signal any </w:t>
      </w:r>
      <w:proofErr w:type="spellStart"/>
      <w:r w:rsidRPr="001C6C35">
        <w:rPr>
          <w:i/>
          <w:lang w:eastAsia="ja-JP"/>
        </w:rPr>
        <w:t>Pmax</w:t>
      </w:r>
      <w:proofErr w:type="spellEnd"/>
      <w:r w:rsidRPr="001C6C35">
        <w:rPr>
          <w:i/>
          <w:lang w:eastAsia="ja-JP"/>
        </w:rPr>
        <w:t xml:space="preserve"> value at least for band n41, n77, n78 and n79</w:t>
      </w:r>
    </w:p>
    <w:p w:rsidR="002D3B46" w:rsidRPr="001C6C35" w:rsidRDefault="002D3B46" w:rsidP="00C91468">
      <w:pPr>
        <w:numPr>
          <w:ilvl w:val="0"/>
          <w:numId w:val="4"/>
        </w:numPr>
        <w:jc w:val="both"/>
        <w:rPr>
          <w:i/>
          <w:lang w:val="en-US" w:eastAsia="ja-JP"/>
        </w:rPr>
      </w:pPr>
      <w:r w:rsidRPr="001C6C35">
        <w:rPr>
          <w:rFonts w:hint="eastAsia"/>
          <w:i/>
          <w:lang w:val="en-US" w:eastAsia="ja-JP"/>
        </w:rPr>
        <w:t>Other solution</w:t>
      </w:r>
      <w:r w:rsidRPr="001C6C35">
        <w:rPr>
          <w:rFonts w:hint="eastAsia"/>
          <w:i/>
          <w:lang w:val="en-US" w:eastAsia="zh-CN"/>
        </w:rPr>
        <w:t>s</w:t>
      </w:r>
      <w:r w:rsidRPr="001C6C35">
        <w:rPr>
          <w:rFonts w:hint="eastAsia"/>
          <w:i/>
          <w:lang w:val="en-US" w:eastAsia="ja-JP"/>
        </w:rPr>
        <w:t xml:space="preserve"> </w:t>
      </w:r>
      <w:r w:rsidRPr="001C6C35">
        <w:rPr>
          <w:rFonts w:hint="eastAsia"/>
          <w:i/>
          <w:lang w:val="en-US" w:eastAsia="zh-CN"/>
        </w:rPr>
        <w:t>are</w:t>
      </w:r>
      <w:r w:rsidRPr="001C6C35">
        <w:rPr>
          <w:rFonts w:hint="eastAsia"/>
          <w:i/>
          <w:lang w:val="en-US" w:eastAsia="ja-JP"/>
        </w:rPr>
        <w:t xml:space="preserve"> not precluded</w:t>
      </w:r>
    </w:p>
    <w:p w:rsidR="002D3B46" w:rsidRPr="00151C78" w:rsidRDefault="002D3B46" w:rsidP="00151C78">
      <w:pPr>
        <w:jc w:val="both"/>
        <w:rPr>
          <w:i/>
          <w:lang w:eastAsia="zh-CN"/>
        </w:rPr>
      </w:pPr>
      <w:r w:rsidRPr="001C6C35">
        <w:rPr>
          <w:i/>
          <w:lang w:eastAsia="ja-JP"/>
        </w:rPr>
        <w:t xml:space="preserve">RAN4 will continue the discussion on the feasibility of Alt.2 and would like to ask the feasibility </w:t>
      </w:r>
      <w:r w:rsidRPr="001C6C35">
        <w:rPr>
          <w:rFonts w:hint="eastAsia"/>
          <w:i/>
          <w:lang w:eastAsia="zh-CN"/>
        </w:rPr>
        <w:t>solution</w:t>
      </w:r>
      <w:r w:rsidRPr="001C6C35">
        <w:rPr>
          <w:i/>
          <w:lang w:eastAsia="ja-JP"/>
        </w:rPr>
        <w:t xml:space="preserve"> to RAN2.</w:t>
      </w:r>
      <w:r w:rsidR="001C6C35" w:rsidRPr="001C6C35">
        <w:rPr>
          <w:i/>
          <w:lang w:eastAsia="zh-CN"/>
        </w:rPr>
        <w:t>”</w:t>
      </w:r>
    </w:p>
    <w:p w:rsidR="00D60734" w:rsidRPr="00D60734" w:rsidRDefault="00D60734" w:rsidP="00CD0090">
      <w:pPr>
        <w:spacing w:beforeLines="100" w:afterLines="100"/>
        <w:rPr>
          <w:lang w:eastAsia="zh-CN"/>
        </w:rPr>
      </w:pPr>
      <w:r>
        <w:rPr>
          <w:lang w:eastAsia="zh-CN"/>
        </w:rPr>
        <w:lastRenderedPageBreak/>
        <w:t>According</w:t>
      </w:r>
      <w:r w:rsidRPr="00D60734">
        <w:rPr>
          <w:lang w:eastAsia="zh-CN"/>
        </w:rPr>
        <w:t xml:space="preserve"> </w:t>
      </w:r>
      <w:r w:rsidRPr="00D60734">
        <w:rPr>
          <w:rFonts w:hint="eastAsia"/>
          <w:lang w:eastAsia="zh-CN"/>
        </w:rPr>
        <w:t>to</w:t>
      </w:r>
      <w:r w:rsidRPr="00D60734">
        <w:rPr>
          <w:lang w:eastAsia="zh-CN"/>
        </w:rPr>
        <w:t xml:space="preserve"> </w:t>
      </w:r>
      <w:r w:rsidR="00151C78">
        <w:t>r</w:t>
      </w:r>
      <w:r w:rsidR="00151C78" w:rsidRPr="00B01924">
        <w:t xml:space="preserve">eply LS on cell selection </w:t>
      </w:r>
      <w:r w:rsidR="00151C78" w:rsidRPr="00B01924">
        <w:rPr>
          <w:rFonts w:eastAsia="MS Mincho" w:hint="eastAsia"/>
        </w:rPr>
        <w:t>issue</w:t>
      </w:r>
      <w:r w:rsidR="00151C78" w:rsidRPr="00B01924">
        <w:t xml:space="preserve"> in idle mode for </w:t>
      </w:r>
      <w:r w:rsidR="00151C78" w:rsidRPr="00B01924">
        <w:rPr>
          <w:rFonts w:eastAsia="MS Mincho" w:hint="eastAsia"/>
        </w:rPr>
        <w:t xml:space="preserve">5G </w:t>
      </w:r>
      <w:r w:rsidR="00151C78" w:rsidRPr="00B01924">
        <w:t>NR HPUE</w:t>
      </w:r>
      <w:r w:rsidR="00151C78">
        <w:rPr>
          <w:rFonts w:hint="eastAsia"/>
          <w:lang w:eastAsia="zh-CN"/>
        </w:rPr>
        <w:t xml:space="preserve"> [5]:</w:t>
      </w:r>
    </w:p>
    <w:p w:rsidR="00151C78" w:rsidRPr="00151C78" w:rsidRDefault="00151C78" w:rsidP="00CD0090">
      <w:pPr>
        <w:spacing w:beforeLines="100" w:afterLines="100"/>
        <w:rPr>
          <w:i/>
          <w:lang w:val="en-US" w:eastAsia="zh-CN"/>
        </w:rPr>
      </w:pPr>
      <w:r>
        <w:rPr>
          <w:i/>
          <w:lang w:val="en-US" w:eastAsia="zh-CN"/>
        </w:rPr>
        <w:t>“</w:t>
      </w:r>
      <w:r w:rsidRPr="00151C78">
        <w:rPr>
          <w:i/>
          <w:lang w:val="en-US" w:eastAsia="zh-CN"/>
        </w:rPr>
        <w:t xml:space="preserve">RAN2 would like to thank RAN4 for the LS on cell selection issue in idle mode for 5G NR HPUE (R4-1808203). </w:t>
      </w:r>
      <w:r w:rsidRPr="00151C78">
        <w:rPr>
          <w:rFonts w:hint="eastAsia"/>
          <w:i/>
          <w:lang w:val="en-US" w:eastAsia="zh-CN"/>
        </w:rPr>
        <w:t xml:space="preserve">At RAN2#103 meeting, RAN2 discussed </w:t>
      </w:r>
      <w:r w:rsidRPr="00151C78">
        <w:rPr>
          <w:i/>
          <w:lang w:val="en-US" w:eastAsia="zh-CN"/>
        </w:rPr>
        <w:t xml:space="preserve">the identified </w:t>
      </w:r>
      <w:r w:rsidRPr="00151C78">
        <w:rPr>
          <w:rFonts w:hint="eastAsia"/>
          <w:i/>
          <w:lang w:val="en-US" w:eastAsia="zh-CN"/>
        </w:rPr>
        <w:t>issue and following potential solutions in RAN4 LS:</w:t>
      </w:r>
    </w:p>
    <w:p w:rsidR="00151C78" w:rsidRPr="00151C78" w:rsidRDefault="00151C78" w:rsidP="00CD0090">
      <w:pPr>
        <w:numPr>
          <w:ilvl w:val="0"/>
          <w:numId w:val="6"/>
        </w:numPr>
        <w:spacing w:beforeLines="100" w:afterLines="100"/>
        <w:rPr>
          <w:i/>
          <w:lang w:val="en-US" w:eastAsia="zh-CN"/>
        </w:rPr>
      </w:pPr>
      <w:r w:rsidRPr="00151C78">
        <w:rPr>
          <w:i/>
          <w:lang w:val="en-US" w:eastAsia="zh-CN"/>
        </w:rPr>
        <w:t xml:space="preserve">Alt.1: Resolve this issue in RAN2 under the assumption that HPUE shall assume 23dBm of output power (i.e. default  PC) at maximum if </w:t>
      </w:r>
      <w:proofErr w:type="spellStart"/>
      <w:r w:rsidRPr="00151C78">
        <w:rPr>
          <w:i/>
          <w:lang w:val="en-US" w:eastAsia="zh-CN"/>
        </w:rPr>
        <w:t>gNB</w:t>
      </w:r>
      <w:proofErr w:type="spellEnd"/>
      <w:r w:rsidRPr="00151C78">
        <w:rPr>
          <w:i/>
          <w:lang w:val="en-US" w:eastAsia="zh-CN"/>
        </w:rPr>
        <w:t xml:space="preserve"> does NOT signal any </w:t>
      </w:r>
      <w:proofErr w:type="spellStart"/>
      <w:r w:rsidRPr="00151C78">
        <w:rPr>
          <w:i/>
          <w:lang w:val="en-US" w:eastAsia="zh-CN"/>
        </w:rPr>
        <w:t>Pmax</w:t>
      </w:r>
      <w:proofErr w:type="spellEnd"/>
      <w:r w:rsidRPr="00151C78">
        <w:rPr>
          <w:i/>
          <w:lang w:val="en-US" w:eastAsia="zh-CN"/>
        </w:rPr>
        <w:t xml:space="preserve"> value</w:t>
      </w:r>
    </w:p>
    <w:p w:rsidR="00151C78" w:rsidRPr="00151C78" w:rsidRDefault="00151C78" w:rsidP="00CD0090">
      <w:pPr>
        <w:numPr>
          <w:ilvl w:val="0"/>
          <w:numId w:val="6"/>
        </w:numPr>
        <w:spacing w:beforeLines="100" w:afterLines="100"/>
        <w:rPr>
          <w:i/>
          <w:lang w:val="en-US" w:eastAsia="zh-CN"/>
        </w:rPr>
      </w:pPr>
      <w:r w:rsidRPr="00151C78">
        <w:rPr>
          <w:i/>
          <w:lang w:val="en-US" w:eastAsia="zh-CN"/>
        </w:rPr>
        <w:t xml:space="preserve">Alt.2: PC2 UE can assume 26dBm of output power at maximum if </w:t>
      </w:r>
      <w:proofErr w:type="spellStart"/>
      <w:r w:rsidRPr="00151C78">
        <w:rPr>
          <w:i/>
          <w:lang w:val="en-US" w:eastAsia="zh-CN"/>
        </w:rPr>
        <w:t>gNB</w:t>
      </w:r>
      <w:proofErr w:type="spellEnd"/>
      <w:r w:rsidRPr="00151C78">
        <w:rPr>
          <w:i/>
          <w:lang w:val="en-US" w:eastAsia="zh-CN"/>
        </w:rPr>
        <w:t xml:space="preserve"> does NOT signal any </w:t>
      </w:r>
      <w:proofErr w:type="spellStart"/>
      <w:r w:rsidRPr="00151C78">
        <w:rPr>
          <w:i/>
          <w:lang w:val="en-US" w:eastAsia="zh-CN"/>
        </w:rPr>
        <w:t>Pmax</w:t>
      </w:r>
      <w:proofErr w:type="spellEnd"/>
      <w:r w:rsidRPr="00151C78">
        <w:rPr>
          <w:i/>
          <w:lang w:val="en-US" w:eastAsia="zh-CN"/>
        </w:rPr>
        <w:t xml:space="preserve"> value at least for band n41, n77, n78 and n79</w:t>
      </w:r>
    </w:p>
    <w:p w:rsidR="00151C78" w:rsidRPr="00151C78" w:rsidRDefault="00151C78" w:rsidP="00CD0090">
      <w:pPr>
        <w:spacing w:beforeLines="100" w:afterLines="100"/>
        <w:rPr>
          <w:i/>
          <w:lang w:val="en-US" w:eastAsia="zh-CN"/>
        </w:rPr>
      </w:pPr>
      <w:r w:rsidRPr="00151C78">
        <w:rPr>
          <w:rFonts w:hint="eastAsia"/>
          <w:i/>
          <w:lang w:val="en-US" w:eastAsia="zh-CN"/>
        </w:rPr>
        <w:t>The conclusions are:</w:t>
      </w:r>
    </w:p>
    <w:p w:rsidR="00151C78" w:rsidRPr="00151C78" w:rsidRDefault="00151C78" w:rsidP="00CD0090">
      <w:pPr>
        <w:numPr>
          <w:ilvl w:val="0"/>
          <w:numId w:val="7"/>
        </w:numPr>
        <w:spacing w:beforeLines="100" w:afterLines="100"/>
        <w:rPr>
          <w:i/>
          <w:lang w:val="en-US" w:eastAsia="zh-CN"/>
        </w:rPr>
      </w:pPr>
      <w:r w:rsidRPr="00151C78">
        <w:rPr>
          <w:rFonts w:hint="eastAsia"/>
          <w:i/>
          <w:lang w:val="en-US" w:eastAsia="zh-CN"/>
        </w:rPr>
        <w:t xml:space="preserve">Alt. 1 has RAN2 impact and RAN2 did not reach any consensus on the solution to resolve the </w:t>
      </w:r>
      <w:r w:rsidRPr="00151C78">
        <w:rPr>
          <w:i/>
          <w:lang w:val="en-US" w:eastAsia="zh-CN"/>
        </w:rPr>
        <w:t xml:space="preserve">issue </w:t>
      </w:r>
      <w:proofErr w:type="gramStart"/>
      <w:r w:rsidRPr="00151C78">
        <w:rPr>
          <w:rFonts w:hint="eastAsia"/>
          <w:i/>
          <w:lang w:val="en-US" w:eastAsia="zh-CN"/>
        </w:rPr>
        <w:t>raised</w:t>
      </w:r>
      <w:proofErr w:type="gramEnd"/>
      <w:r w:rsidRPr="00151C78">
        <w:rPr>
          <w:rFonts w:hint="eastAsia"/>
          <w:i/>
          <w:lang w:val="en-US" w:eastAsia="zh-CN"/>
        </w:rPr>
        <w:t xml:space="preserve"> in RAN4 LS.</w:t>
      </w:r>
    </w:p>
    <w:p w:rsidR="00151C78" w:rsidRPr="00151C78" w:rsidRDefault="00151C78" w:rsidP="00CD0090">
      <w:pPr>
        <w:numPr>
          <w:ilvl w:val="0"/>
          <w:numId w:val="7"/>
        </w:numPr>
        <w:spacing w:beforeLines="100" w:afterLines="100"/>
        <w:rPr>
          <w:i/>
          <w:lang w:val="en-US" w:eastAsia="zh-CN"/>
        </w:rPr>
      </w:pPr>
      <w:r w:rsidRPr="00151C78">
        <w:rPr>
          <w:rFonts w:hint="eastAsia"/>
          <w:i/>
          <w:lang w:val="en-US" w:eastAsia="zh-CN"/>
        </w:rPr>
        <w:t xml:space="preserve">Alt. 2 has no RAN2 impact and is feasible from RAN2 perspective. </w:t>
      </w:r>
    </w:p>
    <w:p w:rsidR="00151C78" w:rsidRPr="00151C78" w:rsidRDefault="00151C78" w:rsidP="00CD0090">
      <w:pPr>
        <w:numPr>
          <w:ilvl w:val="0"/>
          <w:numId w:val="7"/>
        </w:numPr>
        <w:spacing w:beforeLines="100" w:afterLines="100"/>
        <w:rPr>
          <w:i/>
          <w:lang w:val="en-US" w:eastAsia="zh-CN"/>
        </w:rPr>
      </w:pPr>
      <w:r w:rsidRPr="00151C78">
        <w:rPr>
          <w:i/>
          <w:lang w:val="en-US" w:eastAsia="zh-CN"/>
        </w:rPr>
        <w:t>RAN2 agreed to capture in 38.331 that when p-Max is absent in SIB2 or SIB4 that UE applies the maximum power according to TS 38.101.</w:t>
      </w:r>
      <w:r w:rsidRPr="00151C78">
        <w:rPr>
          <w:rFonts w:hint="eastAsia"/>
          <w:i/>
          <w:lang w:val="en-US" w:eastAsia="zh-CN"/>
        </w:rPr>
        <w:t xml:space="preserve"> </w:t>
      </w:r>
      <w:bookmarkStart w:id="15" w:name="_GoBack"/>
      <w:bookmarkEnd w:id="15"/>
      <w:r w:rsidR="007B0904">
        <w:rPr>
          <w:i/>
          <w:lang w:val="en-US" w:eastAsia="zh-CN"/>
        </w:rPr>
        <w:t>”</w:t>
      </w:r>
    </w:p>
    <w:p w:rsidR="00B82CF8" w:rsidRDefault="00B82CF8" w:rsidP="00CD0090">
      <w:pPr>
        <w:spacing w:beforeLines="100" w:afterLines="100"/>
        <w:rPr>
          <w:lang w:eastAsia="zh-CN"/>
        </w:rPr>
      </w:pPr>
      <w:r>
        <w:rPr>
          <w:rFonts w:hint="eastAsia"/>
          <w:lang w:eastAsia="zh-CN"/>
        </w:rPr>
        <w:t>For Alt.1 (</w:t>
      </w:r>
      <w:r w:rsidRPr="00B82CF8">
        <w:rPr>
          <w:rFonts w:eastAsia="MS Mincho" w:hint="eastAsia"/>
        </w:rPr>
        <w:t>HPUE shal</w:t>
      </w:r>
      <w:r>
        <w:rPr>
          <w:rFonts w:eastAsia="MS Mincho" w:hint="eastAsia"/>
        </w:rPr>
        <w:t xml:space="preserve">l assume 23dBm of output power </w:t>
      </w:r>
      <w:r w:rsidRPr="00B82CF8">
        <w:rPr>
          <w:rFonts w:eastAsia="MS Mincho" w:hint="eastAsia"/>
        </w:rPr>
        <w:t xml:space="preserve">i.e. </w:t>
      </w:r>
      <w:proofErr w:type="gramStart"/>
      <w:r w:rsidRPr="00B82CF8">
        <w:rPr>
          <w:rFonts w:eastAsia="MS Mincho" w:hint="eastAsia"/>
        </w:rPr>
        <w:t>default  pow</w:t>
      </w:r>
      <w:r>
        <w:rPr>
          <w:rFonts w:eastAsia="MS Mincho" w:hint="eastAsia"/>
        </w:rPr>
        <w:t>er</w:t>
      </w:r>
      <w:proofErr w:type="gramEnd"/>
      <w:r>
        <w:rPr>
          <w:rFonts w:eastAsia="MS Mincho" w:hint="eastAsia"/>
        </w:rPr>
        <w:t xml:space="preserve"> class</w:t>
      </w:r>
      <w:r>
        <w:rPr>
          <w:rFonts w:hint="eastAsia"/>
          <w:lang w:eastAsia="zh-CN"/>
        </w:rPr>
        <w:t xml:space="preserve"> </w:t>
      </w:r>
      <w:r w:rsidRPr="00B82CF8">
        <w:rPr>
          <w:rFonts w:eastAsia="MS Mincho" w:hint="eastAsia"/>
        </w:rPr>
        <w:t xml:space="preserve">at maximum if </w:t>
      </w:r>
      <w:proofErr w:type="spellStart"/>
      <w:r w:rsidRPr="00B82CF8">
        <w:rPr>
          <w:rFonts w:eastAsia="MS Mincho" w:hint="eastAsia"/>
        </w:rPr>
        <w:t>gNB</w:t>
      </w:r>
      <w:proofErr w:type="spellEnd"/>
      <w:r w:rsidRPr="00B82CF8">
        <w:rPr>
          <w:rFonts w:eastAsia="MS Mincho" w:hint="eastAsia"/>
        </w:rPr>
        <w:t xml:space="preserve"> does NOT signal any </w:t>
      </w:r>
      <w:proofErr w:type="spellStart"/>
      <w:r w:rsidRPr="00B82CF8">
        <w:rPr>
          <w:rFonts w:eastAsia="MS Mincho" w:hint="eastAsia"/>
        </w:rPr>
        <w:t>Pmax</w:t>
      </w:r>
      <w:proofErr w:type="spellEnd"/>
      <w:r w:rsidRPr="00B82CF8">
        <w:rPr>
          <w:rFonts w:eastAsia="MS Mincho" w:hint="eastAsia"/>
        </w:rPr>
        <w:t xml:space="preserve"> value to HPUE</w:t>
      </w:r>
      <w:r>
        <w:rPr>
          <w:rFonts w:hint="eastAsia"/>
          <w:lang w:eastAsia="zh-CN"/>
        </w:rPr>
        <w:t xml:space="preserve">), </w:t>
      </w:r>
      <w:r w:rsidR="00151C78" w:rsidRPr="00151C78">
        <w:rPr>
          <w:rFonts w:eastAsia="MS Mincho" w:hint="eastAsia"/>
        </w:rPr>
        <w:t xml:space="preserve">RAN2 did not reach any consensus on the feasible solution to resolve the </w:t>
      </w:r>
      <w:r>
        <w:rPr>
          <w:rFonts w:eastAsia="MS Mincho"/>
        </w:rPr>
        <w:t>issue</w:t>
      </w:r>
      <w:r>
        <w:rPr>
          <w:rFonts w:hint="eastAsia"/>
          <w:lang w:eastAsia="zh-CN"/>
        </w:rPr>
        <w:t>,</w:t>
      </w:r>
      <w:r w:rsidRPr="00B82C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B82CF8">
        <w:rPr>
          <w:lang w:eastAsia="zh-CN"/>
        </w:rPr>
        <w:t>nd</w:t>
      </w:r>
      <w:r w:rsidR="00151C78" w:rsidRPr="00B82CF8">
        <w:rPr>
          <w:rFonts w:eastAsia="MS Mincho" w:hint="eastAsia"/>
        </w:rPr>
        <w:t xml:space="preserve"> Alt.1 is not feasible from RAN2 perspective.</w:t>
      </w:r>
      <w:r w:rsidR="00151C78" w:rsidRPr="00151C78">
        <w:rPr>
          <w:rFonts w:eastAsia="MS Mincho" w:hint="eastAsia"/>
        </w:rPr>
        <w:t xml:space="preserve"> </w:t>
      </w:r>
    </w:p>
    <w:p w:rsidR="00151C78" w:rsidRPr="00900DDE" w:rsidRDefault="00B82CF8" w:rsidP="00CD0090">
      <w:pPr>
        <w:spacing w:beforeLines="100" w:afterLines="10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51C78" w:rsidRPr="00151C78">
        <w:rPr>
          <w:rFonts w:eastAsia="MS Mincho" w:hint="eastAsia"/>
        </w:rPr>
        <w:t>Alt. 2</w:t>
      </w:r>
      <w:r>
        <w:rPr>
          <w:rFonts w:hint="eastAsia"/>
          <w:lang w:eastAsia="zh-CN"/>
        </w:rPr>
        <w:t xml:space="preserve"> (</w:t>
      </w:r>
      <w:r w:rsidRPr="00B82CF8">
        <w:rPr>
          <w:rFonts w:eastAsia="MS Mincho" w:hint="eastAsia"/>
        </w:rPr>
        <w:t xml:space="preserve">PC2 UE can assume 26dBm of output power at maximum if </w:t>
      </w:r>
      <w:proofErr w:type="spellStart"/>
      <w:r w:rsidRPr="00B82CF8">
        <w:rPr>
          <w:rFonts w:eastAsia="MS Mincho" w:hint="eastAsia"/>
        </w:rPr>
        <w:t>gNB</w:t>
      </w:r>
      <w:proofErr w:type="spellEnd"/>
      <w:r w:rsidRPr="00B82CF8">
        <w:rPr>
          <w:rFonts w:eastAsia="MS Mincho" w:hint="eastAsia"/>
        </w:rPr>
        <w:t xml:space="preserve"> does NOT signal any </w:t>
      </w:r>
      <w:proofErr w:type="spellStart"/>
      <w:r w:rsidRPr="00B82CF8">
        <w:rPr>
          <w:rFonts w:eastAsia="MS Mincho" w:hint="eastAsia"/>
        </w:rPr>
        <w:t>Pmax</w:t>
      </w:r>
      <w:proofErr w:type="spellEnd"/>
      <w:r w:rsidRPr="00B82CF8">
        <w:rPr>
          <w:rFonts w:eastAsia="MS Mincho" w:hint="eastAsia"/>
        </w:rPr>
        <w:t xml:space="preserve"> value to HPUE at least for band n41, n77, n78 and n79</w:t>
      </w:r>
      <w:r>
        <w:rPr>
          <w:rFonts w:hint="eastAsia"/>
          <w:lang w:eastAsia="zh-CN"/>
        </w:rPr>
        <w:t xml:space="preserve">), Alt 2 </w:t>
      </w:r>
      <w:r w:rsidR="00151C78" w:rsidRPr="00151C78">
        <w:rPr>
          <w:rFonts w:eastAsia="MS Mincho" w:hint="eastAsia"/>
        </w:rPr>
        <w:t>has no RAN2 impact and</w:t>
      </w:r>
      <w:r w:rsidR="00151C78" w:rsidRPr="00B82CF8">
        <w:rPr>
          <w:rFonts w:eastAsia="MS Mincho" w:hint="eastAsia"/>
          <w:color w:val="FF0000"/>
        </w:rPr>
        <w:t xml:space="preserve"> </w:t>
      </w:r>
      <w:r w:rsidRPr="00B82CF8">
        <w:rPr>
          <w:rFonts w:hint="eastAsia"/>
          <w:highlight w:val="yellow"/>
          <w:lang w:eastAsia="zh-CN"/>
        </w:rPr>
        <w:t xml:space="preserve">Alt.2 </w:t>
      </w:r>
      <w:r w:rsidR="00151C78" w:rsidRPr="00B82CF8">
        <w:rPr>
          <w:rFonts w:eastAsia="MS Mincho" w:hint="eastAsia"/>
          <w:highlight w:val="yellow"/>
        </w:rPr>
        <w:t>is feasible from RAN2 perspective.</w:t>
      </w:r>
      <w:r>
        <w:rPr>
          <w:rFonts w:hint="eastAsia"/>
          <w:lang w:eastAsia="zh-CN"/>
        </w:rPr>
        <w:t xml:space="preserve"> </w:t>
      </w:r>
    </w:p>
    <w:p w:rsidR="00B82CF8" w:rsidRPr="00B82CF8" w:rsidRDefault="00900DDE" w:rsidP="00CD0090">
      <w:pPr>
        <w:spacing w:beforeLines="100" w:afterLines="100"/>
        <w:rPr>
          <w:lang w:eastAsia="zh-CN"/>
        </w:rPr>
      </w:pPr>
      <w:r w:rsidRPr="00900DDE">
        <w:rPr>
          <w:lang w:eastAsia="zh-CN"/>
        </w:rPr>
        <w:t>Based on</w:t>
      </w:r>
      <w:r w:rsidRPr="00900DDE">
        <w:rPr>
          <w:rFonts w:hint="eastAsia"/>
          <w:lang w:eastAsia="zh-CN"/>
        </w:rPr>
        <w:t xml:space="preserve"> the</w:t>
      </w:r>
      <w:r w:rsidRPr="00900DDE">
        <w:rPr>
          <w:lang w:eastAsia="zh-CN"/>
        </w:rPr>
        <w:t xml:space="preserve"> </w:t>
      </w:r>
      <w:r w:rsidRPr="00900DDE">
        <w:rPr>
          <w:rFonts w:hint="eastAsia"/>
          <w:lang w:eastAsia="zh-CN"/>
        </w:rPr>
        <w:t xml:space="preserve">conclusions </w:t>
      </w:r>
      <w:r w:rsidR="0076089E">
        <w:rPr>
          <w:rFonts w:hint="eastAsia"/>
          <w:lang w:eastAsia="zh-CN"/>
        </w:rPr>
        <w:t xml:space="preserve">of </w:t>
      </w:r>
      <w:r w:rsidRPr="00900DDE">
        <w:rPr>
          <w:rFonts w:hint="eastAsia"/>
          <w:lang w:eastAsia="zh-CN"/>
        </w:rPr>
        <w:t>RAN2,</w:t>
      </w:r>
      <w:r>
        <w:rPr>
          <w:rFonts w:hint="eastAsia"/>
          <w:lang w:eastAsia="zh-CN"/>
        </w:rPr>
        <w:t xml:space="preserve"> i</w:t>
      </w:r>
      <w:r w:rsidRPr="0002449B">
        <w:rPr>
          <w:lang w:eastAsia="zh-CN"/>
        </w:rPr>
        <w:t xml:space="preserve">n </w:t>
      </w:r>
      <w:r>
        <w:rPr>
          <w:lang w:eastAsia="zh-CN"/>
        </w:rPr>
        <w:t xml:space="preserve">order to avoid the </w:t>
      </w:r>
      <w:r>
        <w:rPr>
          <w:rFonts w:hint="eastAsia"/>
          <w:lang w:eastAsia="zh-CN"/>
        </w:rPr>
        <w:t>issue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 xml:space="preserve">5G NR cell </w:t>
      </w:r>
      <w:r w:rsidR="0076089E">
        <w:rPr>
          <w:lang w:eastAsia="zh-CN"/>
        </w:rPr>
        <w:t>selections</w:t>
      </w:r>
      <w:r>
        <w:rPr>
          <w:lang w:eastAsia="zh-CN"/>
        </w:rPr>
        <w:t xml:space="preserve"> in the network,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2 can </w:t>
      </w:r>
      <w:r w:rsidRPr="0002449B">
        <w:rPr>
          <w:lang w:eastAsia="zh-CN"/>
        </w:rPr>
        <w:t>reduce the risk of network performance degradatio</w:t>
      </w:r>
      <w:r w:rsidR="00FA6B96">
        <w:rPr>
          <w:rFonts w:hint="eastAsia"/>
          <w:lang w:eastAsia="zh-CN"/>
        </w:rPr>
        <w:t xml:space="preserve">n.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necessary for </w:t>
      </w:r>
      <w:r>
        <w:rPr>
          <w:rFonts w:hint="eastAsia"/>
          <w:lang w:eastAsia="zh-CN"/>
        </w:rPr>
        <w:t>RAN4</w:t>
      </w:r>
      <w:r w:rsidRPr="00B57077">
        <w:rPr>
          <w:lang w:eastAsia="zh-CN"/>
        </w:rPr>
        <w:t xml:space="preserve"> to choose the appropriate </w:t>
      </w:r>
      <w:r>
        <w:rPr>
          <w:lang w:eastAsia="zh-CN"/>
        </w:rPr>
        <w:t>p-</w:t>
      </w:r>
      <w:r>
        <w:rPr>
          <w:rFonts w:hint="eastAsia"/>
          <w:lang w:eastAsia="zh-CN"/>
        </w:rPr>
        <w:t>MAX</w:t>
      </w:r>
      <w:r>
        <w:rPr>
          <w:lang w:eastAsia="zh-CN"/>
        </w:rPr>
        <w:t xml:space="preserve"> </w:t>
      </w:r>
      <w:r w:rsidRPr="007140BF">
        <w:rPr>
          <w:bCs/>
          <w:lang w:eastAsia="zh-CN"/>
        </w:rPr>
        <w:t>procedure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reduce the risk of network performance degradation</w:t>
      </w:r>
      <w:r w:rsidRPr="00B57077">
        <w:rPr>
          <w:lang w:eastAsia="zh-CN"/>
        </w:rPr>
        <w:t>.</w:t>
      </w:r>
      <w:r>
        <w:rPr>
          <w:rFonts w:hint="eastAsia"/>
          <w:lang w:eastAsia="zh-CN"/>
        </w:rPr>
        <w:t xml:space="preserve"> W</w:t>
      </w:r>
      <w:r w:rsidRPr="0071618B">
        <w:rPr>
          <w:rFonts w:hint="eastAsia"/>
          <w:lang w:eastAsia="zh-CN"/>
        </w:rPr>
        <w:t xml:space="preserve">e proposed to specify </w:t>
      </w:r>
      <w:r w:rsidRPr="004F6646">
        <w:rPr>
          <w:rFonts w:hint="eastAsia"/>
          <w:bCs/>
          <w:lang w:eastAsia="zh-CN"/>
        </w:rPr>
        <w:t xml:space="preserve">p-MAX </w:t>
      </w:r>
      <w:r w:rsidR="00FE4030">
        <w:rPr>
          <w:bCs/>
          <w:lang w:eastAsia="zh-CN"/>
        </w:rPr>
        <w:t>procedure</w:t>
      </w:r>
      <w:r w:rsidR="00FE4030">
        <w:rPr>
          <w:rFonts w:hint="eastAsia"/>
          <w:bCs/>
          <w:lang w:eastAsia="zh-CN"/>
        </w:rPr>
        <w:t xml:space="preserve"> </w:t>
      </w:r>
      <w:r w:rsidRPr="004F6646">
        <w:rPr>
          <w:rFonts w:hint="eastAsia"/>
          <w:bCs/>
          <w:lang w:eastAsia="zh-CN"/>
        </w:rPr>
        <w:t>of</w:t>
      </w:r>
      <w:r w:rsidRPr="004F6646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n41, </w:t>
      </w:r>
      <w:r w:rsidRPr="004F6646">
        <w:rPr>
          <w:bCs/>
          <w:lang w:eastAsia="zh-CN"/>
        </w:rPr>
        <w:t>n</w:t>
      </w:r>
      <w:r w:rsidRPr="004F6646">
        <w:rPr>
          <w:rFonts w:hint="eastAsia"/>
          <w:bCs/>
          <w:lang w:eastAsia="zh-CN"/>
        </w:rPr>
        <w:t xml:space="preserve">77, </w:t>
      </w:r>
      <w:r w:rsidRPr="004F6646">
        <w:rPr>
          <w:bCs/>
          <w:lang w:eastAsia="zh-CN"/>
        </w:rPr>
        <w:t>n78 and n79 should be based on the same principle</w:t>
      </w:r>
      <w:r w:rsidRPr="004F6646">
        <w:rPr>
          <w:rFonts w:hint="eastAsia"/>
          <w:bCs/>
          <w:lang w:eastAsia="zh-CN"/>
        </w:rPr>
        <w:t xml:space="preserve"> as </w:t>
      </w:r>
      <w:r>
        <w:rPr>
          <w:rFonts w:hint="eastAsia"/>
          <w:bCs/>
          <w:lang w:eastAsia="zh-CN"/>
        </w:rPr>
        <w:t>LTE B41.</w:t>
      </w:r>
      <w:r>
        <w:rPr>
          <w:rFonts w:hint="eastAsia"/>
          <w:lang w:eastAsia="zh-CN"/>
        </w:rPr>
        <w:t xml:space="preserve"> </w:t>
      </w:r>
    </w:p>
    <w:p w:rsidR="00A3575F" w:rsidRPr="00146F0C" w:rsidRDefault="007B0904" w:rsidP="00CD0090">
      <w:pPr>
        <w:spacing w:beforeLines="100" w:afterLines="100"/>
        <w:rPr>
          <w:u w:val="single"/>
          <w:lang w:eastAsia="zh-CN"/>
        </w:rPr>
      </w:pPr>
      <w:r w:rsidRPr="007B0904">
        <w:rPr>
          <w:rFonts w:hint="eastAsia"/>
          <w:b/>
          <w:u w:val="single"/>
          <w:lang w:val="en-US" w:eastAsia="zh-CN"/>
        </w:rPr>
        <w:t>Proposal 1:</w:t>
      </w:r>
      <w:r w:rsidR="00360F0D" w:rsidRPr="007B0904">
        <w:rPr>
          <w:b/>
          <w:u w:val="single"/>
          <w:lang w:val="en-US" w:eastAsia="zh-CN"/>
        </w:rPr>
        <w:t xml:space="preserve">For PC2 </w:t>
      </w:r>
      <w:r w:rsidR="00360F0D" w:rsidRPr="007B0904">
        <w:rPr>
          <w:rFonts w:hint="eastAsia"/>
          <w:b/>
          <w:u w:val="single"/>
          <w:lang w:val="en-US" w:eastAsia="zh-CN"/>
        </w:rPr>
        <w:t>HP</w:t>
      </w:r>
      <w:r w:rsidR="00360F0D" w:rsidRPr="007B0904">
        <w:rPr>
          <w:b/>
          <w:u w:val="single"/>
          <w:lang w:val="en-US" w:eastAsia="zh-CN"/>
        </w:rPr>
        <w:t>UE</w:t>
      </w:r>
      <w:r w:rsidR="00360F0D" w:rsidRPr="007B0904">
        <w:rPr>
          <w:rFonts w:hint="eastAsia"/>
          <w:b/>
          <w:u w:val="single"/>
          <w:lang w:val="en-US" w:eastAsia="zh-CN"/>
        </w:rPr>
        <w:t xml:space="preserve"> on </w:t>
      </w:r>
      <w:r w:rsidRPr="007B0904">
        <w:rPr>
          <w:rFonts w:hint="eastAsia"/>
          <w:b/>
          <w:u w:val="single"/>
          <w:lang w:val="en-US" w:eastAsia="zh-CN"/>
        </w:rPr>
        <w:t>n41,</w:t>
      </w:r>
      <w:r w:rsidR="00360F0D" w:rsidRPr="007B0904">
        <w:rPr>
          <w:rFonts w:hint="eastAsia"/>
          <w:b/>
          <w:u w:val="single"/>
          <w:lang w:val="en-US" w:eastAsia="zh-CN"/>
        </w:rPr>
        <w:t>n77, n78 and n79</w:t>
      </w:r>
      <w:r w:rsidR="00360F0D" w:rsidRPr="007B0904">
        <w:rPr>
          <w:b/>
          <w:u w:val="single"/>
          <w:lang w:val="en-US" w:eastAsia="zh-CN"/>
        </w:rPr>
        <w:t xml:space="preserve">, </w:t>
      </w:r>
      <w:r w:rsidR="00DD523F" w:rsidRPr="007B0904">
        <w:rPr>
          <w:rFonts w:hint="eastAsia"/>
          <w:b/>
          <w:u w:val="single"/>
          <w:lang w:val="en-US" w:eastAsia="zh-CN"/>
        </w:rPr>
        <w:t xml:space="preserve">If  P-max is </w:t>
      </w:r>
      <w:r w:rsidR="00FE1726" w:rsidRPr="007B0904">
        <w:rPr>
          <w:rFonts w:hint="eastAsia"/>
          <w:b/>
          <w:u w:val="single"/>
          <w:lang w:val="en-US" w:eastAsia="zh-CN"/>
        </w:rPr>
        <w:t>absent</w:t>
      </w:r>
      <w:r w:rsidR="001C0737">
        <w:rPr>
          <w:rFonts w:hint="eastAsia"/>
          <w:b/>
          <w:u w:val="single"/>
          <w:lang w:val="en-US" w:eastAsia="zh-CN"/>
        </w:rPr>
        <w:t>，</w:t>
      </w:r>
      <w:r w:rsidR="00D86797" w:rsidRPr="007B0904">
        <w:rPr>
          <w:b/>
          <w:u w:val="single"/>
          <w:lang w:val="en-US" w:eastAsia="zh-CN"/>
        </w:rPr>
        <w:t xml:space="preserve">the requirements for power class 2 are applicable, and the corresponding requirements for a power class </w:t>
      </w:r>
      <w:r w:rsidR="00D86797" w:rsidRPr="007B0904">
        <w:rPr>
          <w:rFonts w:hint="eastAsia"/>
          <w:b/>
          <w:u w:val="single"/>
          <w:lang w:val="en-US" w:eastAsia="zh-CN"/>
        </w:rPr>
        <w:t>2</w:t>
      </w:r>
      <w:r w:rsidR="00D86797" w:rsidRPr="007B0904">
        <w:rPr>
          <w:b/>
          <w:u w:val="single"/>
          <w:lang w:val="en-US" w:eastAsia="zh-CN"/>
        </w:rPr>
        <w:t xml:space="preserve"> </w:t>
      </w:r>
      <w:r w:rsidR="00D86797" w:rsidRPr="007B0904">
        <w:rPr>
          <w:rFonts w:hint="eastAsia"/>
          <w:b/>
          <w:u w:val="single"/>
          <w:lang w:val="en-US" w:eastAsia="zh-CN"/>
        </w:rPr>
        <w:t xml:space="preserve">(+26dBm) </w:t>
      </w:r>
      <w:r w:rsidR="00D86797" w:rsidRPr="007B0904">
        <w:rPr>
          <w:b/>
          <w:u w:val="single"/>
          <w:lang w:val="en-US" w:eastAsia="zh-CN"/>
        </w:rPr>
        <w:t>UE shall apply</w:t>
      </w:r>
      <w:r w:rsidR="00D60734" w:rsidRPr="007B0904">
        <w:rPr>
          <w:rFonts w:hint="eastAsia"/>
          <w:u w:val="single"/>
          <w:lang w:val="en-US" w:eastAsia="zh-CN"/>
        </w:rPr>
        <w:t>.</w:t>
      </w:r>
      <w:r w:rsidR="007140BF" w:rsidRPr="007B0904">
        <w:rPr>
          <w:rFonts w:hint="eastAsia"/>
          <w:u w:val="single"/>
          <w:lang w:val="en-US" w:eastAsia="zh-CN"/>
        </w:rPr>
        <w:t xml:space="preserve"> </w:t>
      </w:r>
      <w:bookmarkEnd w:id="11"/>
      <w:bookmarkEnd w:id="12"/>
      <w:bookmarkEnd w:id="13"/>
      <w:bookmarkEnd w:id="14"/>
    </w:p>
    <w:p w:rsidR="00C85591" w:rsidRDefault="00066FCD" w:rsidP="00C85591">
      <w:pPr>
        <w:rPr>
          <w:b/>
          <w:u w:val="single"/>
          <w:lang w:eastAsia="zh-CN"/>
        </w:rPr>
      </w:pPr>
      <w:r w:rsidRPr="00587145">
        <w:rPr>
          <w:rFonts w:hint="eastAsia"/>
          <w:b/>
          <w:u w:val="single"/>
          <w:lang w:eastAsia="zh-CN"/>
        </w:rPr>
        <w:t>Proposal</w:t>
      </w:r>
      <w:r w:rsidR="007140BF" w:rsidRPr="00587145">
        <w:rPr>
          <w:rFonts w:hint="eastAsia"/>
          <w:b/>
          <w:u w:val="single"/>
          <w:lang w:eastAsia="zh-CN"/>
        </w:rPr>
        <w:t xml:space="preserve"> </w:t>
      </w:r>
      <w:r w:rsidRPr="00587145">
        <w:rPr>
          <w:rFonts w:hint="eastAsia"/>
          <w:b/>
          <w:u w:val="single"/>
          <w:lang w:eastAsia="zh-CN"/>
        </w:rPr>
        <w:t>2</w:t>
      </w:r>
      <w:proofErr w:type="gramStart"/>
      <w:r w:rsidR="007140BF" w:rsidRPr="00587145">
        <w:rPr>
          <w:rFonts w:hint="eastAsia"/>
          <w:b/>
          <w:u w:val="single"/>
          <w:lang w:eastAsia="zh-CN"/>
        </w:rPr>
        <w:t>:</w:t>
      </w:r>
      <w:r w:rsidR="00C003A4" w:rsidRPr="00587145">
        <w:rPr>
          <w:b/>
          <w:u w:val="single"/>
          <w:lang w:eastAsia="zh-CN"/>
        </w:rPr>
        <w:t>,</w:t>
      </w:r>
      <w:proofErr w:type="gramEnd"/>
      <w:r w:rsidR="00C003A4" w:rsidRPr="00587145">
        <w:rPr>
          <w:b/>
          <w:u w:val="single"/>
          <w:lang w:eastAsia="zh-CN"/>
        </w:rPr>
        <w:t xml:space="preserve"> Considering that there is only one </w:t>
      </w:r>
      <w:r w:rsidR="00C003A4" w:rsidRPr="00587145">
        <w:rPr>
          <w:rFonts w:hint="eastAsia"/>
          <w:b/>
          <w:u w:val="single"/>
          <w:lang w:eastAsia="zh-CN"/>
        </w:rPr>
        <w:t>HPUE type</w:t>
      </w:r>
      <w:r w:rsidR="00C003A4" w:rsidRPr="00587145">
        <w:rPr>
          <w:b/>
          <w:u w:val="single"/>
          <w:lang w:eastAsia="zh-CN"/>
        </w:rPr>
        <w:t xml:space="preserve"> </w:t>
      </w:r>
      <w:r w:rsidRPr="00587145">
        <w:rPr>
          <w:b/>
          <w:u w:val="single"/>
          <w:lang w:eastAsia="zh-CN"/>
        </w:rPr>
        <w:t xml:space="preserve">PC2 UE </w:t>
      </w:r>
      <w:r w:rsidRPr="00587145">
        <w:rPr>
          <w:rFonts w:hint="eastAsia"/>
          <w:b/>
          <w:u w:val="single"/>
          <w:lang w:eastAsia="zh-CN"/>
        </w:rPr>
        <w:t xml:space="preserve">on n41, n77, n78 and n78 in </w:t>
      </w:r>
      <w:r w:rsidR="00C003A4" w:rsidRPr="00587145">
        <w:rPr>
          <w:b/>
          <w:u w:val="single"/>
          <w:lang w:eastAsia="zh-CN"/>
        </w:rPr>
        <w:t>rel</w:t>
      </w:r>
      <w:r w:rsidR="00C003A4" w:rsidRPr="00587145">
        <w:rPr>
          <w:rFonts w:hint="eastAsia"/>
          <w:b/>
          <w:u w:val="single"/>
          <w:lang w:eastAsia="zh-CN"/>
        </w:rPr>
        <w:t>-</w:t>
      </w:r>
      <w:r w:rsidR="00C003A4" w:rsidRPr="00587145">
        <w:rPr>
          <w:b/>
          <w:u w:val="single"/>
          <w:lang w:eastAsia="zh-CN"/>
        </w:rPr>
        <w:t xml:space="preserve">15, </w:t>
      </w:r>
      <w:r w:rsidR="00C003A4" w:rsidRPr="00587145">
        <w:rPr>
          <w:rFonts w:hint="eastAsia"/>
          <w:b/>
          <w:u w:val="single"/>
          <w:lang w:eastAsia="zh-CN"/>
        </w:rPr>
        <w:t>w</w:t>
      </w:r>
      <w:r w:rsidR="00C003A4" w:rsidRPr="00587145">
        <w:rPr>
          <w:b/>
          <w:u w:val="single"/>
          <w:lang w:eastAsia="zh-CN"/>
        </w:rPr>
        <w:t>e propose to des</w:t>
      </w:r>
      <w:r w:rsidRPr="00587145">
        <w:rPr>
          <w:b/>
          <w:u w:val="single"/>
          <w:lang w:eastAsia="zh-CN"/>
        </w:rPr>
        <w:t>cribe PMAX as follows</w:t>
      </w:r>
      <w:r w:rsidR="00C003A4" w:rsidRPr="00587145">
        <w:rPr>
          <w:b/>
          <w:u w:val="single"/>
          <w:lang w:eastAsia="zh-CN"/>
        </w:rPr>
        <w:t>.</w:t>
      </w:r>
      <w:bookmarkStart w:id="16" w:name="_Toc500511687"/>
      <w:bookmarkStart w:id="17" w:name="_Toc501040585"/>
      <w:bookmarkStart w:id="18" w:name="_Toc500511699"/>
      <w:bookmarkStart w:id="19" w:name="_Toc501040597"/>
      <w:bookmarkStart w:id="20" w:name="_Hlk494452010"/>
    </w:p>
    <w:p w:rsidR="00C85591" w:rsidRPr="00C85591" w:rsidRDefault="00C85591" w:rsidP="00C85591">
      <w:pPr>
        <w:rPr>
          <w:b/>
          <w:u w:val="single"/>
          <w:lang w:eastAsia="zh-CN"/>
        </w:rPr>
      </w:pPr>
    </w:p>
    <w:tbl>
      <w:tblPr>
        <w:tblStyle w:val="ab"/>
        <w:tblW w:w="0" w:type="auto"/>
        <w:tblLook w:val="04A0"/>
      </w:tblPr>
      <w:tblGrid>
        <w:gridCol w:w="10081"/>
      </w:tblGrid>
      <w:tr w:rsidR="00C85591" w:rsidRPr="00C85591" w:rsidTr="00672120">
        <w:tc>
          <w:tcPr>
            <w:tcW w:w="10081" w:type="dxa"/>
          </w:tcPr>
          <w:bookmarkEnd w:id="16"/>
          <w:bookmarkEnd w:id="17"/>
          <w:bookmarkEnd w:id="18"/>
          <w:bookmarkEnd w:id="19"/>
          <w:bookmarkEnd w:id="20"/>
          <w:p w:rsidR="00C85591" w:rsidRPr="00C85591" w:rsidRDefault="00C85591" w:rsidP="000662AA">
            <w:pPr>
              <w:spacing w:after="180"/>
              <w:rPr>
                <w:i/>
                <w:iCs/>
                <w:lang w:eastAsia="zh-CN"/>
              </w:rPr>
            </w:pPr>
            <w:r w:rsidRPr="00C85591">
              <w:t>For a power class 2 capable UE operating on n41,</w:t>
            </w:r>
            <w:r w:rsidRPr="00C85591">
              <w:rPr>
                <w:rFonts w:hint="eastAsia"/>
                <w:lang w:eastAsia="zh-CN"/>
              </w:rPr>
              <w:t xml:space="preserve"> </w:t>
            </w:r>
            <w:r w:rsidRPr="00C85591">
              <w:t>n77,</w:t>
            </w:r>
            <w:r w:rsidRPr="00C85591">
              <w:rPr>
                <w:rFonts w:hint="eastAsia"/>
                <w:lang w:eastAsia="zh-CN"/>
              </w:rPr>
              <w:t xml:space="preserve"> </w:t>
            </w:r>
            <w:r w:rsidRPr="00C85591">
              <w:t>n78 and n79,</w:t>
            </w:r>
            <w:r w:rsidRPr="00C85591">
              <w:rPr>
                <w:rFonts w:hint="eastAsia"/>
                <w:lang w:eastAsia="zh-CN"/>
              </w:rPr>
              <w:t xml:space="preserve"> </w:t>
            </w:r>
            <w:r w:rsidRPr="00C85591">
              <w:t xml:space="preserve">when an IE </w:t>
            </w:r>
            <w:proofErr w:type="spellStart"/>
            <w:r w:rsidRPr="00C85591">
              <w:rPr>
                <w:i/>
                <w:iCs/>
              </w:rPr>
              <w:t>Pmax</w:t>
            </w:r>
            <w:proofErr w:type="spellEnd"/>
            <w:r w:rsidR="00DD0D49">
              <w:t xml:space="preserve"> as defined in TS 38.331</w:t>
            </w:r>
            <w:r w:rsidR="00DD0D49">
              <w:rPr>
                <w:rFonts w:hint="eastAsia"/>
                <w:lang w:eastAsia="zh-CN"/>
              </w:rPr>
              <w:t xml:space="preserve"> </w:t>
            </w:r>
            <w:r w:rsidRPr="00C85591">
              <w:t xml:space="preserve">of 23 </w:t>
            </w:r>
            <w:proofErr w:type="spellStart"/>
            <w:r w:rsidRPr="00C85591">
              <w:t>dBm</w:t>
            </w:r>
            <w:proofErr w:type="spellEnd"/>
            <w:r w:rsidRPr="00C85591">
              <w:t xml:space="preserve"> or lower is indicated in the cell</w:t>
            </w:r>
            <w:r w:rsidRPr="00C85591">
              <w:rPr>
                <w:rFonts w:hint="eastAsia"/>
                <w:lang w:eastAsia="zh-CN"/>
              </w:rPr>
              <w:t>,</w:t>
            </w:r>
            <w:r w:rsidRPr="00C85591">
              <w:rPr>
                <w:color w:val="FF0000"/>
              </w:rPr>
              <w:t xml:space="preserve"> </w:t>
            </w:r>
            <w:r w:rsidRPr="00C85591">
              <w:t>the requirements for power class 2 are not applicable, and the corresponding requirements for a power class 3 UE shall apply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1B0E40" w:rsidRDefault="00146F0C" w:rsidP="00CD0090">
      <w:pPr>
        <w:spacing w:afterLines="100"/>
        <w:rPr>
          <w:lang w:eastAsia="zh-CN"/>
        </w:rPr>
      </w:pPr>
      <w:r>
        <w:rPr>
          <w:rFonts w:hint="eastAsia"/>
          <w:bCs/>
          <w:lang w:eastAsia="zh-CN"/>
        </w:rPr>
        <w:t>As stated in [1], t</w:t>
      </w:r>
      <w:r w:rsidR="001B0E40">
        <w:rPr>
          <w:rFonts w:hint="eastAsia"/>
          <w:bCs/>
          <w:lang w:eastAsia="zh-CN"/>
        </w:rPr>
        <w:t xml:space="preserve">he p-MAX </w:t>
      </w:r>
      <w:r w:rsidR="001B0E40" w:rsidRPr="007140BF">
        <w:rPr>
          <w:bCs/>
          <w:lang w:eastAsia="zh-CN"/>
        </w:rPr>
        <w:t>procedure</w:t>
      </w:r>
      <w:r w:rsidR="001B0E40">
        <w:rPr>
          <w:rFonts w:hint="eastAsia"/>
          <w:bCs/>
          <w:lang w:eastAsia="zh-CN"/>
        </w:rPr>
        <w:t xml:space="preserve"> for 5G NR Cell selection issue</w:t>
      </w:r>
      <w:r w:rsidR="001B0E40" w:rsidRPr="001B0E40">
        <w:rPr>
          <w:bCs/>
          <w:lang w:eastAsia="zh-CN"/>
        </w:rPr>
        <w:t xml:space="preserve"> not only involves SA, but also the NSA</w:t>
      </w:r>
      <w:r w:rsidR="001B0E40" w:rsidRPr="001B0E40">
        <w:rPr>
          <w:rFonts w:hint="eastAsia"/>
          <w:bCs/>
          <w:lang w:eastAsia="zh-CN"/>
        </w:rPr>
        <w:t>.</w:t>
      </w:r>
      <w:r w:rsidR="001B0E40" w:rsidRPr="001B0E40">
        <w:rPr>
          <w:bCs/>
          <w:lang w:eastAsia="zh-CN"/>
        </w:rPr>
        <w:t xml:space="preserve"> </w:t>
      </w:r>
      <w:r w:rsidR="001B0E40">
        <w:rPr>
          <w:bCs/>
          <w:lang w:eastAsia="zh-CN"/>
        </w:rPr>
        <w:t xml:space="preserve">If the </w:t>
      </w:r>
      <w:r w:rsidR="001B0E40">
        <w:rPr>
          <w:rFonts w:hint="eastAsia"/>
          <w:bCs/>
          <w:lang w:eastAsia="zh-CN"/>
        </w:rPr>
        <w:t>p-MAX</w:t>
      </w:r>
      <w:r w:rsidR="001B0E40">
        <w:rPr>
          <w:bCs/>
          <w:lang w:eastAsia="zh-CN"/>
        </w:rPr>
        <w:t xml:space="preserve"> is not properly set, both </w:t>
      </w:r>
      <w:r w:rsidR="001B0E40">
        <w:rPr>
          <w:rFonts w:hint="eastAsia"/>
          <w:bCs/>
          <w:lang w:eastAsia="zh-CN"/>
        </w:rPr>
        <w:t>EN-DC</w:t>
      </w:r>
      <w:r w:rsidR="001B0E40">
        <w:rPr>
          <w:bCs/>
          <w:lang w:eastAsia="zh-CN"/>
        </w:rPr>
        <w:t xml:space="preserve"> and </w:t>
      </w:r>
      <w:r w:rsidR="001B0E40">
        <w:rPr>
          <w:rFonts w:hint="eastAsia"/>
          <w:bCs/>
          <w:lang w:eastAsia="zh-CN"/>
        </w:rPr>
        <w:t>CA</w:t>
      </w:r>
      <w:r w:rsidR="001B0E40" w:rsidRPr="001B0E40">
        <w:rPr>
          <w:bCs/>
          <w:lang w:eastAsia="zh-CN"/>
        </w:rPr>
        <w:t xml:space="preserve"> </w:t>
      </w:r>
      <w:r w:rsidR="001B0E40">
        <w:rPr>
          <w:bCs/>
          <w:lang w:eastAsia="zh-CN"/>
        </w:rPr>
        <w:t xml:space="preserve">need to solve </w:t>
      </w:r>
      <w:r w:rsidR="001B0E40">
        <w:rPr>
          <w:rFonts w:hint="eastAsia"/>
          <w:bCs/>
          <w:lang w:eastAsia="zh-CN"/>
        </w:rPr>
        <w:t>cell selection issue for PC2 and PC3 UE</w:t>
      </w:r>
      <w:r w:rsidR="001B0E40" w:rsidRPr="001B0E40">
        <w:rPr>
          <w:bCs/>
          <w:lang w:eastAsia="zh-CN"/>
        </w:rPr>
        <w:t>.</w:t>
      </w:r>
      <w:r w:rsidR="001B0E40">
        <w:rPr>
          <w:rFonts w:hint="eastAsia"/>
          <w:bCs/>
          <w:lang w:eastAsia="zh-CN"/>
        </w:rPr>
        <w:t xml:space="preserve"> For EN-DC and CA case, w</w:t>
      </w:r>
      <w:r w:rsidR="001B0E40" w:rsidRPr="001B0E40">
        <w:rPr>
          <w:bCs/>
          <w:lang w:eastAsia="zh-CN"/>
        </w:rPr>
        <w:t>e propo</w:t>
      </w:r>
      <w:r w:rsidR="001B0E40">
        <w:rPr>
          <w:bCs/>
          <w:lang w:eastAsia="zh-CN"/>
        </w:rPr>
        <w:t>se to adopt the sing</w:t>
      </w:r>
      <w:r w:rsidR="001B0E40">
        <w:rPr>
          <w:rFonts w:hint="eastAsia"/>
          <w:bCs/>
          <w:lang w:eastAsia="zh-CN"/>
        </w:rPr>
        <w:t xml:space="preserve">e band </w:t>
      </w:r>
      <w:r w:rsidR="00B86CF3">
        <w:rPr>
          <w:rFonts w:hint="eastAsia"/>
          <w:bCs/>
          <w:lang w:eastAsia="zh-CN"/>
        </w:rPr>
        <w:t xml:space="preserve">p-MAX </w:t>
      </w:r>
      <w:r w:rsidR="001B0E40" w:rsidRPr="001B0E40">
        <w:rPr>
          <w:bCs/>
          <w:lang w:eastAsia="zh-CN"/>
        </w:rPr>
        <w:t>principle</w:t>
      </w:r>
      <w:r w:rsidR="00B86CF3">
        <w:rPr>
          <w:rFonts w:hint="eastAsia"/>
          <w:bCs/>
          <w:lang w:eastAsia="zh-CN"/>
        </w:rPr>
        <w:t xml:space="preserve"> as</w:t>
      </w:r>
      <w:r w:rsidR="00B86CF3" w:rsidRPr="00B86CF3">
        <w:rPr>
          <w:rFonts w:hint="eastAsia"/>
          <w:bCs/>
          <w:lang w:eastAsia="zh-CN"/>
        </w:rPr>
        <w:t xml:space="preserve"> </w:t>
      </w:r>
      <w:r w:rsidR="00B86CF3">
        <w:rPr>
          <w:rFonts w:hint="eastAsia"/>
          <w:bCs/>
          <w:lang w:eastAsia="zh-CN"/>
        </w:rPr>
        <w:t>band 41, n41, n77, n78 and n79</w:t>
      </w:r>
      <w:r w:rsidR="001B0E40" w:rsidRPr="001B0E40">
        <w:rPr>
          <w:bCs/>
          <w:lang w:eastAsia="zh-CN"/>
        </w:rPr>
        <w:t>.</w:t>
      </w:r>
      <w:r w:rsidR="006524CC">
        <w:rPr>
          <w:rFonts w:hint="eastAsia"/>
          <w:bCs/>
          <w:lang w:eastAsia="zh-CN"/>
        </w:rPr>
        <w:t xml:space="preserve"> If p-MAX</w:t>
      </w:r>
      <w:r w:rsidR="00B86CF3" w:rsidRPr="00B86CF3">
        <w:rPr>
          <w:rFonts w:hint="eastAsia"/>
          <w:bCs/>
          <w:lang w:eastAsia="zh-CN"/>
        </w:rPr>
        <w:t xml:space="preserve"> is </w:t>
      </w:r>
      <w:r w:rsidR="00FE1726">
        <w:rPr>
          <w:rFonts w:hint="eastAsia"/>
          <w:bCs/>
          <w:lang w:eastAsia="zh-CN"/>
        </w:rPr>
        <w:t>absent</w:t>
      </w:r>
      <w:r w:rsidR="009758CD">
        <w:rPr>
          <w:rFonts w:hint="eastAsia"/>
          <w:bCs/>
          <w:lang w:eastAsia="zh-CN"/>
        </w:rPr>
        <w:t xml:space="preserve">, </w:t>
      </w:r>
      <w:r w:rsidR="00B86CF3" w:rsidRPr="00B86CF3">
        <w:rPr>
          <w:bCs/>
          <w:lang w:eastAsia="zh-CN"/>
        </w:rPr>
        <w:t xml:space="preserve">the requirements for power class 2 are applicable, and the corresponding requirements for a power class </w:t>
      </w:r>
      <w:r w:rsidR="00B86CF3" w:rsidRPr="00B86CF3">
        <w:rPr>
          <w:rFonts w:hint="eastAsia"/>
          <w:bCs/>
          <w:lang w:eastAsia="zh-CN"/>
        </w:rPr>
        <w:t>2</w:t>
      </w:r>
      <w:r w:rsidR="00B86CF3" w:rsidRPr="00B86CF3">
        <w:rPr>
          <w:bCs/>
          <w:lang w:eastAsia="zh-CN"/>
        </w:rPr>
        <w:t xml:space="preserve"> </w:t>
      </w:r>
      <w:r w:rsidR="00B86CF3" w:rsidRPr="00B86CF3">
        <w:rPr>
          <w:rFonts w:hint="eastAsia"/>
          <w:bCs/>
          <w:lang w:eastAsia="zh-CN"/>
        </w:rPr>
        <w:t xml:space="preserve">(+26dBm) </w:t>
      </w:r>
      <w:r w:rsidR="00B86CF3" w:rsidRPr="00B86CF3">
        <w:rPr>
          <w:bCs/>
          <w:lang w:eastAsia="zh-CN"/>
        </w:rPr>
        <w:t>UE shall apply</w:t>
      </w:r>
      <w:r w:rsidR="00B86CF3">
        <w:rPr>
          <w:rFonts w:hint="eastAsia"/>
          <w:bCs/>
          <w:lang w:eastAsia="zh-CN"/>
        </w:rPr>
        <w:t>.</w:t>
      </w:r>
    </w:p>
    <w:p w:rsidR="004B4045" w:rsidRPr="009758CD" w:rsidRDefault="00375220" w:rsidP="00CD0090">
      <w:pPr>
        <w:spacing w:afterLines="100"/>
        <w:rPr>
          <w:lang w:eastAsia="zh-CN"/>
        </w:rPr>
      </w:pPr>
      <w:r w:rsidRPr="00587145">
        <w:rPr>
          <w:rFonts w:hint="eastAsia"/>
          <w:b/>
          <w:u w:val="single"/>
          <w:lang w:eastAsia="zh-CN"/>
        </w:rPr>
        <w:t xml:space="preserve">Proposal </w:t>
      </w:r>
      <w:r>
        <w:rPr>
          <w:rFonts w:hint="eastAsia"/>
          <w:b/>
          <w:u w:val="single"/>
          <w:lang w:eastAsia="zh-CN"/>
        </w:rPr>
        <w:t>3</w:t>
      </w:r>
      <w:r w:rsidRPr="00587145">
        <w:rPr>
          <w:rFonts w:hint="eastAsia"/>
          <w:b/>
          <w:u w:val="single"/>
          <w:lang w:eastAsia="zh-CN"/>
        </w:rPr>
        <w:t>:</w:t>
      </w:r>
      <w:r w:rsidR="00B86CF3">
        <w:rPr>
          <w:rFonts w:hint="eastAsia"/>
          <w:b/>
          <w:u w:val="single"/>
          <w:lang w:eastAsia="zh-CN"/>
        </w:rPr>
        <w:t xml:space="preserve"> </w:t>
      </w:r>
      <w:r w:rsidR="009758CD">
        <w:rPr>
          <w:rFonts w:hint="eastAsia"/>
          <w:b/>
          <w:u w:val="single"/>
          <w:lang w:val="en-US" w:eastAsia="zh-CN"/>
        </w:rPr>
        <w:t>For EN-DC and NR CA</w:t>
      </w:r>
      <w:r w:rsidR="00B86CF3" w:rsidRPr="00B86CF3">
        <w:rPr>
          <w:rFonts w:hint="eastAsia"/>
          <w:b/>
          <w:u w:val="single"/>
          <w:lang w:val="en-US" w:eastAsia="zh-CN"/>
        </w:rPr>
        <w:t>, w</w:t>
      </w:r>
      <w:r w:rsidR="00B86CF3" w:rsidRPr="00B86CF3">
        <w:rPr>
          <w:b/>
          <w:u w:val="single"/>
          <w:lang w:val="en-US" w:eastAsia="zh-CN"/>
        </w:rPr>
        <w:t>e propose to adopt the sing</w:t>
      </w:r>
      <w:r w:rsidR="00B86CF3" w:rsidRPr="00B86CF3">
        <w:rPr>
          <w:rFonts w:hint="eastAsia"/>
          <w:b/>
          <w:u w:val="single"/>
          <w:lang w:val="en-US" w:eastAsia="zh-CN"/>
        </w:rPr>
        <w:t xml:space="preserve">e band p-MAX </w:t>
      </w:r>
      <w:r w:rsidR="00B86CF3" w:rsidRPr="00B86CF3">
        <w:rPr>
          <w:b/>
          <w:u w:val="single"/>
          <w:lang w:val="en-US" w:eastAsia="zh-CN"/>
        </w:rPr>
        <w:t>principle</w:t>
      </w:r>
      <w:r w:rsidR="00B86CF3" w:rsidRPr="00B86CF3">
        <w:rPr>
          <w:rFonts w:hint="eastAsia"/>
          <w:b/>
          <w:u w:val="single"/>
          <w:lang w:val="en-US" w:eastAsia="zh-CN"/>
        </w:rPr>
        <w:t xml:space="preserve"> as </w:t>
      </w:r>
      <w:r w:rsidR="004D4F4C">
        <w:rPr>
          <w:rFonts w:hint="eastAsia"/>
          <w:b/>
          <w:u w:val="single"/>
          <w:lang w:val="en-US" w:eastAsia="zh-CN"/>
        </w:rPr>
        <w:t xml:space="preserve">LTE </w:t>
      </w:r>
      <w:r w:rsidR="00B86CF3" w:rsidRPr="00B86CF3">
        <w:rPr>
          <w:rFonts w:hint="eastAsia"/>
          <w:b/>
          <w:u w:val="single"/>
          <w:lang w:val="en-US" w:eastAsia="zh-CN"/>
        </w:rPr>
        <w:t>band 41, n41, n77, n78 and n79</w:t>
      </w:r>
      <w:r w:rsidR="00B86CF3" w:rsidRPr="00B86CF3">
        <w:rPr>
          <w:b/>
          <w:u w:val="single"/>
          <w:lang w:val="en-US" w:eastAsia="zh-CN"/>
        </w:rPr>
        <w:t>.</w:t>
      </w:r>
      <w:r w:rsidR="00B86CF3" w:rsidRPr="00B86CF3">
        <w:rPr>
          <w:rFonts w:hint="eastAsia"/>
          <w:b/>
          <w:u w:val="single"/>
          <w:lang w:val="en-US" w:eastAsia="zh-CN"/>
        </w:rPr>
        <w:t xml:space="preserve"> If  </w:t>
      </w:r>
      <w:r w:rsidR="001C0737">
        <w:rPr>
          <w:rFonts w:hint="eastAsia"/>
          <w:b/>
          <w:u w:val="single"/>
          <w:lang w:val="en-US" w:eastAsia="zh-CN"/>
        </w:rPr>
        <w:t xml:space="preserve">EN-DC/NR CA </w:t>
      </w:r>
      <w:r w:rsidR="00B86CF3" w:rsidRPr="00B86CF3">
        <w:rPr>
          <w:rFonts w:hint="eastAsia"/>
          <w:b/>
          <w:u w:val="single"/>
          <w:lang w:val="en-US" w:eastAsia="zh-CN"/>
        </w:rPr>
        <w:t xml:space="preserve">P-max is </w:t>
      </w:r>
      <w:r w:rsidR="00FE1726">
        <w:rPr>
          <w:rFonts w:hint="eastAsia"/>
          <w:b/>
          <w:u w:val="single"/>
          <w:lang w:val="en-US" w:eastAsia="zh-CN"/>
        </w:rPr>
        <w:t>absent</w:t>
      </w:r>
      <w:r w:rsidR="00B86CF3" w:rsidRPr="00B86CF3">
        <w:rPr>
          <w:rFonts w:hint="eastAsia"/>
          <w:b/>
          <w:u w:val="single"/>
          <w:lang w:val="en-US" w:eastAsia="zh-CN"/>
        </w:rPr>
        <w:t>，</w:t>
      </w:r>
      <w:r w:rsidR="00B86CF3" w:rsidRPr="00B86CF3">
        <w:rPr>
          <w:b/>
          <w:u w:val="single"/>
          <w:lang w:val="en-US" w:eastAsia="zh-CN"/>
        </w:rPr>
        <w:t xml:space="preserve">the requirements for power class 2 </w:t>
      </w:r>
      <w:r w:rsidR="001C0737">
        <w:rPr>
          <w:rFonts w:hint="eastAsia"/>
          <w:b/>
          <w:u w:val="single"/>
          <w:lang w:val="en-US" w:eastAsia="zh-CN"/>
        </w:rPr>
        <w:t xml:space="preserve">EN-DC/NR CA </w:t>
      </w:r>
      <w:r w:rsidR="00B86CF3" w:rsidRPr="00B86CF3">
        <w:rPr>
          <w:b/>
          <w:u w:val="single"/>
          <w:lang w:val="en-US" w:eastAsia="zh-CN"/>
        </w:rPr>
        <w:t xml:space="preserve">are applicable, and the corresponding requirements for a power class </w:t>
      </w:r>
      <w:r w:rsidR="00B86CF3" w:rsidRPr="00B86CF3">
        <w:rPr>
          <w:rFonts w:hint="eastAsia"/>
          <w:b/>
          <w:u w:val="single"/>
          <w:lang w:val="en-US" w:eastAsia="zh-CN"/>
        </w:rPr>
        <w:t>2</w:t>
      </w:r>
      <w:r w:rsidR="00B86CF3" w:rsidRPr="00B86CF3">
        <w:rPr>
          <w:b/>
          <w:u w:val="single"/>
          <w:lang w:val="en-US" w:eastAsia="zh-CN"/>
        </w:rPr>
        <w:t xml:space="preserve"> </w:t>
      </w:r>
      <w:r w:rsidR="00B86CF3" w:rsidRPr="00B86CF3">
        <w:rPr>
          <w:rFonts w:hint="eastAsia"/>
          <w:b/>
          <w:u w:val="single"/>
          <w:lang w:val="en-US" w:eastAsia="zh-CN"/>
        </w:rPr>
        <w:t xml:space="preserve">(+26dBm) </w:t>
      </w:r>
      <w:r w:rsidR="001C0737">
        <w:rPr>
          <w:rFonts w:hint="eastAsia"/>
          <w:b/>
          <w:u w:val="single"/>
          <w:lang w:val="en-US" w:eastAsia="zh-CN"/>
        </w:rPr>
        <w:t xml:space="preserve">EN-DC/NR CA </w:t>
      </w:r>
      <w:r w:rsidR="00B86CF3" w:rsidRPr="00B86CF3">
        <w:rPr>
          <w:b/>
          <w:u w:val="single"/>
          <w:lang w:val="en-US" w:eastAsia="zh-CN"/>
        </w:rPr>
        <w:t>UE shall apply</w:t>
      </w:r>
      <w:r w:rsidR="00B86CF3" w:rsidRPr="00B86CF3">
        <w:rPr>
          <w:rFonts w:hint="eastAsia"/>
          <w:b/>
          <w:u w:val="single"/>
          <w:lang w:val="en-US" w:eastAsia="zh-CN"/>
        </w:rPr>
        <w:t>.</w:t>
      </w:r>
    </w:p>
    <w:p w:rsidR="00BD4BEB" w:rsidRDefault="00957804" w:rsidP="003125FC">
      <w:pPr>
        <w:pStyle w:val="1"/>
        <w:keepLines/>
        <w:pBdr>
          <w:top w:val="single" w:sz="12" w:space="3" w:color="auto"/>
        </w:pBdr>
        <w:tabs>
          <w:tab w:val="num" w:pos="420"/>
          <w:tab w:val="left" w:pos="725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  <w:r w:rsidR="003125FC">
        <w:rPr>
          <w:sz w:val="28"/>
          <w:szCs w:val="24"/>
          <w:lang w:eastAsia="zh-CN"/>
        </w:rPr>
        <w:tab/>
      </w:r>
    </w:p>
    <w:p w:rsidR="002646E8" w:rsidRDefault="00146F0C" w:rsidP="003125FC">
      <w:pPr>
        <w:tabs>
          <w:tab w:val="left" w:pos="661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</w:t>
      </w:r>
      <w:r w:rsidR="002646E8">
        <w:rPr>
          <w:rFonts w:hint="eastAsia"/>
          <w:lang w:val="en-US" w:eastAsia="zh-CN"/>
        </w:rPr>
        <w:t>, we get</w:t>
      </w:r>
      <w:r>
        <w:rPr>
          <w:rFonts w:hint="eastAsia"/>
          <w:lang w:val="en-US" w:eastAsia="zh-CN"/>
        </w:rPr>
        <w:t xml:space="preserve"> the following </w:t>
      </w:r>
      <w:r w:rsidR="002646E8">
        <w:rPr>
          <w:rFonts w:hint="eastAsia"/>
          <w:lang w:val="en-US" w:eastAsia="zh-CN"/>
        </w:rPr>
        <w:t>proposals</w:t>
      </w:r>
      <w:r w:rsidR="00D330A8">
        <w:rPr>
          <w:rFonts w:hint="eastAsia"/>
          <w:lang w:val="en-US" w:eastAsia="zh-CN"/>
        </w:rPr>
        <w:t>:</w:t>
      </w:r>
      <w:r w:rsidR="003125FC">
        <w:rPr>
          <w:lang w:val="en-US" w:eastAsia="zh-CN"/>
        </w:rPr>
        <w:tab/>
      </w:r>
    </w:p>
    <w:p w:rsidR="000B388C" w:rsidRPr="00146F0C" w:rsidRDefault="000B388C" w:rsidP="00CD0090">
      <w:pPr>
        <w:spacing w:beforeLines="100" w:afterLines="100"/>
        <w:rPr>
          <w:u w:val="single"/>
          <w:lang w:eastAsia="zh-CN"/>
        </w:rPr>
      </w:pPr>
      <w:r w:rsidRPr="007B0904">
        <w:rPr>
          <w:rFonts w:hint="eastAsia"/>
          <w:b/>
          <w:u w:val="single"/>
          <w:lang w:val="en-US" w:eastAsia="zh-CN"/>
        </w:rPr>
        <w:t>Proposal 1:</w:t>
      </w:r>
      <w:r w:rsidRPr="007B0904">
        <w:rPr>
          <w:b/>
          <w:u w:val="single"/>
          <w:lang w:val="en-US" w:eastAsia="zh-CN"/>
        </w:rPr>
        <w:t xml:space="preserve">For PC2 </w:t>
      </w:r>
      <w:r w:rsidRPr="007B0904">
        <w:rPr>
          <w:rFonts w:hint="eastAsia"/>
          <w:b/>
          <w:u w:val="single"/>
          <w:lang w:val="en-US" w:eastAsia="zh-CN"/>
        </w:rPr>
        <w:t>HP</w:t>
      </w:r>
      <w:r w:rsidRPr="007B0904">
        <w:rPr>
          <w:b/>
          <w:u w:val="single"/>
          <w:lang w:val="en-US" w:eastAsia="zh-CN"/>
        </w:rPr>
        <w:t>UE</w:t>
      </w:r>
      <w:r w:rsidRPr="007B0904">
        <w:rPr>
          <w:rFonts w:hint="eastAsia"/>
          <w:b/>
          <w:u w:val="single"/>
          <w:lang w:val="en-US" w:eastAsia="zh-CN"/>
        </w:rPr>
        <w:t xml:space="preserve"> on n41,n77, n78 and n79</w:t>
      </w:r>
      <w:r w:rsidRPr="007B0904">
        <w:rPr>
          <w:b/>
          <w:u w:val="single"/>
          <w:lang w:val="en-US" w:eastAsia="zh-CN"/>
        </w:rPr>
        <w:t xml:space="preserve">, </w:t>
      </w:r>
      <w:r w:rsidRPr="007B0904">
        <w:rPr>
          <w:rFonts w:hint="eastAsia"/>
          <w:b/>
          <w:u w:val="single"/>
          <w:lang w:val="en-US" w:eastAsia="zh-CN"/>
        </w:rPr>
        <w:t>If  P-max is absent</w:t>
      </w:r>
      <w:r>
        <w:rPr>
          <w:rFonts w:hint="eastAsia"/>
          <w:b/>
          <w:u w:val="single"/>
          <w:lang w:val="en-US" w:eastAsia="zh-CN"/>
        </w:rPr>
        <w:t>，</w:t>
      </w:r>
      <w:r w:rsidRPr="007B0904">
        <w:rPr>
          <w:b/>
          <w:u w:val="single"/>
          <w:lang w:val="en-US" w:eastAsia="zh-CN"/>
        </w:rPr>
        <w:t xml:space="preserve">the requirements for power class 2 are applicable, and the corresponding requirements for a power class </w:t>
      </w:r>
      <w:r w:rsidRPr="007B0904">
        <w:rPr>
          <w:rFonts w:hint="eastAsia"/>
          <w:b/>
          <w:u w:val="single"/>
          <w:lang w:val="en-US" w:eastAsia="zh-CN"/>
        </w:rPr>
        <w:t>2</w:t>
      </w:r>
      <w:r w:rsidRPr="007B0904">
        <w:rPr>
          <w:b/>
          <w:u w:val="single"/>
          <w:lang w:val="en-US" w:eastAsia="zh-CN"/>
        </w:rPr>
        <w:t xml:space="preserve"> </w:t>
      </w:r>
      <w:r w:rsidRPr="007B0904">
        <w:rPr>
          <w:rFonts w:hint="eastAsia"/>
          <w:b/>
          <w:u w:val="single"/>
          <w:lang w:val="en-US" w:eastAsia="zh-CN"/>
        </w:rPr>
        <w:t xml:space="preserve">(+26dBm) </w:t>
      </w:r>
      <w:r w:rsidRPr="007B0904">
        <w:rPr>
          <w:b/>
          <w:u w:val="single"/>
          <w:lang w:val="en-US" w:eastAsia="zh-CN"/>
        </w:rPr>
        <w:t>UE shall apply</w:t>
      </w:r>
      <w:r w:rsidRPr="007B0904">
        <w:rPr>
          <w:rFonts w:hint="eastAsia"/>
          <w:u w:val="single"/>
          <w:lang w:val="en-US" w:eastAsia="zh-CN"/>
        </w:rPr>
        <w:t xml:space="preserve">. </w:t>
      </w:r>
    </w:p>
    <w:p w:rsidR="000B388C" w:rsidRDefault="000B388C" w:rsidP="000B388C">
      <w:pPr>
        <w:rPr>
          <w:b/>
          <w:u w:val="single"/>
          <w:lang w:eastAsia="zh-CN"/>
        </w:rPr>
      </w:pPr>
      <w:r w:rsidRPr="00587145">
        <w:rPr>
          <w:rFonts w:hint="eastAsia"/>
          <w:b/>
          <w:u w:val="single"/>
          <w:lang w:eastAsia="zh-CN"/>
        </w:rPr>
        <w:t>Proposal 2</w:t>
      </w:r>
      <w:proofErr w:type="gramStart"/>
      <w:r w:rsidRPr="00587145">
        <w:rPr>
          <w:rFonts w:hint="eastAsia"/>
          <w:b/>
          <w:u w:val="single"/>
          <w:lang w:eastAsia="zh-CN"/>
        </w:rPr>
        <w:t>:</w:t>
      </w:r>
      <w:r w:rsidRPr="00587145">
        <w:rPr>
          <w:b/>
          <w:u w:val="single"/>
          <w:lang w:eastAsia="zh-CN"/>
        </w:rPr>
        <w:t>,</w:t>
      </w:r>
      <w:proofErr w:type="gramEnd"/>
      <w:r w:rsidRPr="00587145">
        <w:rPr>
          <w:b/>
          <w:u w:val="single"/>
          <w:lang w:eastAsia="zh-CN"/>
        </w:rPr>
        <w:t xml:space="preserve"> Considering that there is only one </w:t>
      </w:r>
      <w:r w:rsidRPr="00587145">
        <w:rPr>
          <w:rFonts w:hint="eastAsia"/>
          <w:b/>
          <w:u w:val="single"/>
          <w:lang w:eastAsia="zh-CN"/>
        </w:rPr>
        <w:t>HPUE type</w:t>
      </w:r>
      <w:r w:rsidRPr="00587145">
        <w:rPr>
          <w:b/>
          <w:u w:val="single"/>
          <w:lang w:eastAsia="zh-CN"/>
        </w:rPr>
        <w:t xml:space="preserve"> PC2 UE </w:t>
      </w:r>
      <w:r w:rsidRPr="00587145">
        <w:rPr>
          <w:rFonts w:hint="eastAsia"/>
          <w:b/>
          <w:u w:val="single"/>
          <w:lang w:eastAsia="zh-CN"/>
        </w:rPr>
        <w:t xml:space="preserve">on n41, n77, n78 and n78 in </w:t>
      </w:r>
      <w:r w:rsidRPr="00587145">
        <w:rPr>
          <w:b/>
          <w:u w:val="single"/>
          <w:lang w:eastAsia="zh-CN"/>
        </w:rPr>
        <w:t>rel</w:t>
      </w:r>
      <w:r w:rsidRPr="00587145">
        <w:rPr>
          <w:rFonts w:hint="eastAsia"/>
          <w:b/>
          <w:u w:val="single"/>
          <w:lang w:eastAsia="zh-CN"/>
        </w:rPr>
        <w:t>-</w:t>
      </w:r>
      <w:r w:rsidRPr="00587145">
        <w:rPr>
          <w:b/>
          <w:u w:val="single"/>
          <w:lang w:eastAsia="zh-CN"/>
        </w:rPr>
        <w:t xml:space="preserve">15, </w:t>
      </w:r>
      <w:r w:rsidRPr="00587145">
        <w:rPr>
          <w:rFonts w:hint="eastAsia"/>
          <w:b/>
          <w:u w:val="single"/>
          <w:lang w:eastAsia="zh-CN"/>
        </w:rPr>
        <w:t>w</w:t>
      </w:r>
      <w:r w:rsidRPr="00587145">
        <w:rPr>
          <w:b/>
          <w:u w:val="single"/>
          <w:lang w:eastAsia="zh-CN"/>
        </w:rPr>
        <w:t>e propose to describe PMAX as follows.</w:t>
      </w:r>
    </w:p>
    <w:p w:rsidR="000B388C" w:rsidRPr="000B388C" w:rsidRDefault="000B388C" w:rsidP="001C0737">
      <w:pPr>
        <w:rPr>
          <w:b/>
          <w:u w:val="single"/>
          <w:lang w:eastAsia="zh-CN"/>
        </w:rPr>
      </w:pPr>
    </w:p>
    <w:p w:rsidR="00912BEA" w:rsidRPr="001C0737" w:rsidRDefault="00912BEA" w:rsidP="00BF724B">
      <w:pPr>
        <w:rPr>
          <w:b/>
          <w:u w:val="single"/>
          <w:lang w:eastAsia="zh-CN"/>
        </w:rPr>
      </w:pPr>
    </w:p>
    <w:p w:rsidR="00D20751" w:rsidRPr="000B388C" w:rsidRDefault="000B388C" w:rsidP="000B388C">
      <w:pPr>
        <w:spacing w:after="180"/>
        <w:rPr>
          <w:i/>
          <w:iCs/>
          <w:lang w:eastAsia="zh-CN"/>
        </w:rPr>
      </w:pPr>
      <w:r w:rsidRPr="00C85591">
        <w:t>For a power class 2 capable UE operating on n41,</w:t>
      </w:r>
      <w:r w:rsidRPr="00C85591">
        <w:rPr>
          <w:rFonts w:hint="eastAsia"/>
          <w:lang w:eastAsia="zh-CN"/>
        </w:rPr>
        <w:t xml:space="preserve"> </w:t>
      </w:r>
      <w:r w:rsidRPr="00C85591">
        <w:t>n77,</w:t>
      </w:r>
      <w:r w:rsidRPr="00C85591">
        <w:rPr>
          <w:rFonts w:hint="eastAsia"/>
          <w:lang w:eastAsia="zh-CN"/>
        </w:rPr>
        <w:t xml:space="preserve"> </w:t>
      </w:r>
      <w:r w:rsidRPr="00C85591">
        <w:t>n78 and n79,</w:t>
      </w:r>
      <w:r w:rsidRPr="00C85591">
        <w:rPr>
          <w:rFonts w:hint="eastAsia"/>
          <w:lang w:eastAsia="zh-CN"/>
        </w:rPr>
        <w:t xml:space="preserve"> </w:t>
      </w:r>
      <w:r w:rsidRPr="00C85591">
        <w:t xml:space="preserve">when an IE </w:t>
      </w:r>
      <w:proofErr w:type="spellStart"/>
      <w:r w:rsidRPr="00C85591">
        <w:rPr>
          <w:i/>
          <w:iCs/>
        </w:rPr>
        <w:t>Pmax</w:t>
      </w:r>
      <w:proofErr w:type="spellEnd"/>
      <w:r>
        <w:t xml:space="preserve"> as defined in TS 38.331</w:t>
      </w:r>
      <w:r>
        <w:rPr>
          <w:rFonts w:hint="eastAsia"/>
          <w:lang w:eastAsia="zh-CN"/>
        </w:rPr>
        <w:t xml:space="preserve"> </w:t>
      </w:r>
      <w:r w:rsidRPr="00C85591">
        <w:t xml:space="preserve">of 23 </w:t>
      </w:r>
      <w:proofErr w:type="spellStart"/>
      <w:r w:rsidRPr="00C85591">
        <w:t>dBm</w:t>
      </w:r>
      <w:proofErr w:type="spellEnd"/>
      <w:r w:rsidRPr="00C85591">
        <w:t xml:space="preserve"> or lower is indicated in the cell</w:t>
      </w:r>
      <w:r w:rsidRPr="00C85591">
        <w:rPr>
          <w:rFonts w:hint="eastAsia"/>
          <w:lang w:eastAsia="zh-CN"/>
        </w:rPr>
        <w:t>,</w:t>
      </w:r>
      <w:r w:rsidRPr="00C85591">
        <w:rPr>
          <w:color w:val="FF0000"/>
        </w:rPr>
        <w:t xml:space="preserve"> </w:t>
      </w:r>
      <w:r w:rsidRPr="00C85591">
        <w:t>the requirements for power class 2 are not applicable, and the corresponding requirements for a power class 3 UE shall apply</w:t>
      </w:r>
      <w:r>
        <w:rPr>
          <w:rFonts w:hint="eastAsia"/>
          <w:lang w:eastAsia="zh-CN"/>
        </w:rPr>
        <w:t>.</w:t>
      </w:r>
    </w:p>
    <w:p w:rsidR="000B388C" w:rsidRPr="009758CD" w:rsidRDefault="000B388C" w:rsidP="00CD0090">
      <w:pPr>
        <w:spacing w:afterLines="100"/>
        <w:rPr>
          <w:lang w:eastAsia="zh-CN"/>
        </w:rPr>
      </w:pPr>
      <w:r w:rsidRPr="00587145">
        <w:rPr>
          <w:rFonts w:hint="eastAsia"/>
          <w:b/>
          <w:u w:val="single"/>
          <w:lang w:eastAsia="zh-CN"/>
        </w:rPr>
        <w:t xml:space="preserve">Proposal </w:t>
      </w:r>
      <w:r>
        <w:rPr>
          <w:rFonts w:hint="eastAsia"/>
          <w:b/>
          <w:u w:val="single"/>
          <w:lang w:eastAsia="zh-CN"/>
        </w:rPr>
        <w:t>3</w:t>
      </w:r>
      <w:r w:rsidRPr="00587145">
        <w:rPr>
          <w:rFonts w:hint="eastAsia"/>
          <w:b/>
          <w:u w:val="single"/>
          <w:lang w:eastAsia="zh-CN"/>
        </w:rPr>
        <w:t>: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val="en-US" w:eastAsia="zh-CN"/>
        </w:rPr>
        <w:t>For EN-DC and NR CA</w:t>
      </w:r>
      <w:r w:rsidRPr="00B86CF3">
        <w:rPr>
          <w:rFonts w:hint="eastAsia"/>
          <w:b/>
          <w:u w:val="single"/>
          <w:lang w:val="en-US" w:eastAsia="zh-CN"/>
        </w:rPr>
        <w:t>, w</w:t>
      </w:r>
      <w:r w:rsidRPr="00B86CF3">
        <w:rPr>
          <w:b/>
          <w:u w:val="single"/>
          <w:lang w:val="en-US" w:eastAsia="zh-CN"/>
        </w:rPr>
        <w:t>e propose to adopt the sing</w:t>
      </w:r>
      <w:r w:rsidRPr="00B86CF3">
        <w:rPr>
          <w:rFonts w:hint="eastAsia"/>
          <w:b/>
          <w:u w:val="single"/>
          <w:lang w:val="en-US" w:eastAsia="zh-CN"/>
        </w:rPr>
        <w:t xml:space="preserve">e band p-MAX </w:t>
      </w:r>
      <w:r w:rsidRPr="00B86CF3">
        <w:rPr>
          <w:b/>
          <w:u w:val="single"/>
          <w:lang w:val="en-US" w:eastAsia="zh-CN"/>
        </w:rPr>
        <w:t>principle</w:t>
      </w:r>
      <w:r w:rsidRPr="00B86CF3">
        <w:rPr>
          <w:rFonts w:hint="eastAsia"/>
          <w:b/>
          <w:u w:val="single"/>
          <w:lang w:val="en-US" w:eastAsia="zh-CN"/>
        </w:rPr>
        <w:t xml:space="preserve"> as </w:t>
      </w:r>
      <w:r>
        <w:rPr>
          <w:rFonts w:hint="eastAsia"/>
          <w:b/>
          <w:u w:val="single"/>
          <w:lang w:val="en-US" w:eastAsia="zh-CN"/>
        </w:rPr>
        <w:t xml:space="preserve">LTE </w:t>
      </w:r>
      <w:r w:rsidRPr="00B86CF3">
        <w:rPr>
          <w:rFonts w:hint="eastAsia"/>
          <w:b/>
          <w:u w:val="single"/>
          <w:lang w:val="en-US" w:eastAsia="zh-CN"/>
        </w:rPr>
        <w:t>band 41, n41, n77, n78 and n79</w:t>
      </w:r>
      <w:r w:rsidRPr="00B86CF3">
        <w:rPr>
          <w:b/>
          <w:u w:val="single"/>
          <w:lang w:val="en-US" w:eastAsia="zh-CN"/>
        </w:rPr>
        <w:t>.</w:t>
      </w:r>
      <w:r w:rsidRPr="00B86CF3">
        <w:rPr>
          <w:rFonts w:hint="eastAsia"/>
          <w:b/>
          <w:u w:val="single"/>
          <w:lang w:val="en-US" w:eastAsia="zh-CN"/>
        </w:rPr>
        <w:t xml:space="preserve"> If  </w:t>
      </w:r>
      <w:r>
        <w:rPr>
          <w:rFonts w:hint="eastAsia"/>
          <w:b/>
          <w:u w:val="single"/>
          <w:lang w:val="en-US" w:eastAsia="zh-CN"/>
        </w:rPr>
        <w:t xml:space="preserve">EN-DC/NR CA </w:t>
      </w:r>
      <w:r w:rsidRPr="00B86CF3">
        <w:rPr>
          <w:rFonts w:hint="eastAsia"/>
          <w:b/>
          <w:u w:val="single"/>
          <w:lang w:val="en-US" w:eastAsia="zh-CN"/>
        </w:rPr>
        <w:t xml:space="preserve">P-max is </w:t>
      </w:r>
      <w:r>
        <w:rPr>
          <w:rFonts w:hint="eastAsia"/>
          <w:b/>
          <w:u w:val="single"/>
          <w:lang w:val="en-US" w:eastAsia="zh-CN"/>
        </w:rPr>
        <w:t>absent</w:t>
      </w:r>
      <w:r w:rsidRPr="00B86CF3">
        <w:rPr>
          <w:rFonts w:hint="eastAsia"/>
          <w:b/>
          <w:u w:val="single"/>
          <w:lang w:val="en-US" w:eastAsia="zh-CN"/>
        </w:rPr>
        <w:t>，</w:t>
      </w:r>
      <w:r w:rsidRPr="00B86CF3">
        <w:rPr>
          <w:b/>
          <w:u w:val="single"/>
          <w:lang w:val="en-US" w:eastAsia="zh-CN"/>
        </w:rPr>
        <w:t xml:space="preserve">the requirements for power class 2 </w:t>
      </w:r>
      <w:r>
        <w:rPr>
          <w:rFonts w:hint="eastAsia"/>
          <w:b/>
          <w:u w:val="single"/>
          <w:lang w:val="en-US" w:eastAsia="zh-CN"/>
        </w:rPr>
        <w:t xml:space="preserve">EN-DC/NR CA </w:t>
      </w:r>
      <w:r w:rsidRPr="00B86CF3">
        <w:rPr>
          <w:b/>
          <w:u w:val="single"/>
          <w:lang w:val="en-US" w:eastAsia="zh-CN"/>
        </w:rPr>
        <w:t xml:space="preserve">are applicable, and the corresponding requirements for a power class </w:t>
      </w:r>
      <w:r w:rsidRPr="00B86CF3">
        <w:rPr>
          <w:rFonts w:hint="eastAsia"/>
          <w:b/>
          <w:u w:val="single"/>
          <w:lang w:val="en-US" w:eastAsia="zh-CN"/>
        </w:rPr>
        <w:t>2</w:t>
      </w:r>
      <w:r w:rsidRPr="00B86CF3">
        <w:rPr>
          <w:b/>
          <w:u w:val="single"/>
          <w:lang w:val="en-US" w:eastAsia="zh-CN"/>
        </w:rPr>
        <w:t xml:space="preserve"> </w:t>
      </w:r>
      <w:r w:rsidRPr="00B86CF3">
        <w:rPr>
          <w:rFonts w:hint="eastAsia"/>
          <w:b/>
          <w:u w:val="single"/>
          <w:lang w:val="en-US" w:eastAsia="zh-CN"/>
        </w:rPr>
        <w:t xml:space="preserve">(+26dBm) </w:t>
      </w:r>
      <w:r>
        <w:rPr>
          <w:rFonts w:hint="eastAsia"/>
          <w:b/>
          <w:u w:val="single"/>
          <w:lang w:val="en-US" w:eastAsia="zh-CN"/>
        </w:rPr>
        <w:t xml:space="preserve">EN-DC/NR CA </w:t>
      </w:r>
      <w:r w:rsidRPr="00B86CF3">
        <w:rPr>
          <w:b/>
          <w:u w:val="single"/>
          <w:lang w:val="en-US" w:eastAsia="zh-CN"/>
        </w:rPr>
        <w:t>UE shall apply</w:t>
      </w:r>
      <w:r w:rsidRPr="00B86CF3">
        <w:rPr>
          <w:rFonts w:hint="eastAsia"/>
          <w:b/>
          <w:u w:val="single"/>
          <w:lang w:val="en-US"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605C7A" w:rsidRPr="003D3F65" w:rsidRDefault="00605C7A" w:rsidP="00605C7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3D3F65">
        <w:rPr>
          <w:lang w:eastAsia="zh-CN"/>
        </w:rPr>
        <w:t>R4-1806899 Discussion on p-MAX for 5G NR Cell selection issue</w:t>
      </w:r>
      <w:r w:rsidRPr="003D3F65">
        <w:rPr>
          <w:rFonts w:hint="eastAsia"/>
          <w:lang w:eastAsia="zh-CN"/>
        </w:rPr>
        <w:t>，</w:t>
      </w:r>
      <w:r w:rsidRPr="003D3F65">
        <w:rPr>
          <w:lang w:eastAsia="zh-CN"/>
        </w:rPr>
        <w:t xml:space="preserve"> CMCC   </w:t>
      </w:r>
    </w:p>
    <w:p w:rsidR="00605C7A" w:rsidRDefault="00605C7A" w:rsidP="00605C7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3D3F65">
        <w:rPr>
          <w:lang w:eastAsia="zh-CN"/>
        </w:rPr>
        <w:t xml:space="preserve">R4-1807437 View on </w:t>
      </w:r>
      <w:proofErr w:type="spellStart"/>
      <w:r w:rsidRPr="003D3F65">
        <w:rPr>
          <w:lang w:eastAsia="zh-CN"/>
        </w:rPr>
        <w:t>Pmax</w:t>
      </w:r>
      <w:proofErr w:type="spellEnd"/>
      <w:r w:rsidRPr="003D3F65">
        <w:rPr>
          <w:lang w:eastAsia="zh-CN"/>
        </w:rPr>
        <w:t xml:space="preserve"> signalling for NR bands</w:t>
      </w:r>
      <w:r w:rsidRPr="003D3F65">
        <w:rPr>
          <w:rFonts w:hint="eastAsia"/>
          <w:lang w:eastAsia="zh-CN"/>
        </w:rPr>
        <w:t>，</w:t>
      </w:r>
      <w:r w:rsidRPr="003D3F65">
        <w:rPr>
          <w:lang w:eastAsia="zh-CN"/>
        </w:rPr>
        <w:t xml:space="preserve"> DOCOMO Communications Lab</w:t>
      </w:r>
    </w:p>
    <w:p w:rsidR="00605C7A" w:rsidRDefault="00605C7A" w:rsidP="00605C7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D64E2C">
        <w:rPr>
          <w:lang w:eastAsia="zh-CN"/>
        </w:rPr>
        <w:t>R4-1808184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WF on idle UE behaviou</w:t>
      </w:r>
      <w:r>
        <w:rPr>
          <w:rFonts w:hint="eastAsia"/>
          <w:lang w:eastAsia="zh-CN"/>
        </w:rPr>
        <w:t>r</w:t>
      </w:r>
      <w:r w:rsidRPr="00D64E2C">
        <w:rPr>
          <w:lang w:eastAsia="zh-CN"/>
        </w:rPr>
        <w:t xml:space="preserve"> for HPUE</w:t>
      </w:r>
      <w:r w:rsidRPr="00D64E2C">
        <w:rPr>
          <w:rFonts w:hint="eastAsia"/>
          <w:lang w:eastAsia="zh-CN"/>
        </w:rPr>
        <w:t xml:space="preserve">, </w:t>
      </w:r>
      <w:r w:rsidRPr="00D64E2C">
        <w:rPr>
          <w:lang w:eastAsia="zh-CN"/>
        </w:rPr>
        <w:t>NTT DOCOMO, INC.</w:t>
      </w:r>
    </w:p>
    <w:p w:rsidR="00605C7A" w:rsidRPr="00605C7A" w:rsidRDefault="00605C7A" w:rsidP="00386A6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D64E2C">
        <w:rPr>
          <w:lang w:eastAsia="zh-CN"/>
        </w:rPr>
        <w:t>R4-1808203</w:t>
      </w:r>
      <w:r w:rsidRPr="00D64E2C">
        <w:rPr>
          <w:rFonts w:hint="eastAsia"/>
          <w:lang w:eastAsia="zh-CN"/>
        </w:rPr>
        <w:t>,</w:t>
      </w:r>
      <w:r>
        <w:rPr>
          <w:lang w:eastAsia="zh-CN"/>
        </w:rPr>
        <w:t xml:space="preserve"> LS on idle UE behaviou</w:t>
      </w:r>
      <w:r>
        <w:rPr>
          <w:rFonts w:hint="eastAsia"/>
          <w:lang w:eastAsia="zh-CN"/>
        </w:rPr>
        <w:t>r</w:t>
      </w:r>
      <w:r w:rsidRPr="00D64E2C">
        <w:rPr>
          <w:lang w:eastAsia="zh-CN"/>
        </w:rPr>
        <w:t xml:space="preserve"> for HPUE</w:t>
      </w:r>
      <w:r w:rsidRPr="00D64E2C">
        <w:rPr>
          <w:rFonts w:hint="eastAsia"/>
          <w:lang w:eastAsia="zh-CN"/>
        </w:rPr>
        <w:t xml:space="preserve">, </w:t>
      </w:r>
      <w:r w:rsidRPr="00D64E2C">
        <w:rPr>
          <w:lang w:eastAsia="zh-CN"/>
        </w:rPr>
        <w:t>NTT DOCOMO, INC.</w:t>
      </w:r>
    </w:p>
    <w:p w:rsidR="008A1DA6" w:rsidRPr="00584B08" w:rsidRDefault="00B01924" w:rsidP="00E350C0">
      <w:pPr>
        <w:pStyle w:val="a"/>
        <w:tabs>
          <w:tab w:val="num" w:pos="360"/>
        </w:tabs>
        <w:spacing w:line="360" w:lineRule="auto"/>
        <w:ind w:left="357" w:hanging="357"/>
      </w:pPr>
      <w:r w:rsidRPr="00B01924">
        <w:rPr>
          <w:lang w:val="en-US" w:eastAsia="zh-CN"/>
        </w:rPr>
        <w:t>R2-</w:t>
      </w:r>
      <w:r w:rsidRPr="00B01924">
        <w:rPr>
          <w:rFonts w:hint="eastAsia"/>
          <w:lang w:val="en-US" w:eastAsia="zh-CN"/>
        </w:rPr>
        <w:t>1812986</w:t>
      </w:r>
      <w:r>
        <w:rPr>
          <w:rFonts w:eastAsia="宋体" w:hint="eastAsia"/>
          <w:lang w:val="en-US" w:eastAsia="zh-CN"/>
        </w:rPr>
        <w:t xml:space="preserve">, </w:t>
      </w:r>
      <w:r w:rsidRPr="00B01924">
        <w:t xml:space="preserve">Reply LS on cell selection </w:t>
      </w:r>
      <w:r w:rsidRPr="00B01924">
        <w:rPr>
          <w:rFonts w:hint="eastAsia"/>
        </w:rPr>
        <w:t>issue</w:t>
      </w:r>
      <w:r w:rsidRPr="00B01924">
        <w:t xml:space="preserve"> in idle mode for </w:t>
      </w:r>
      <w:r w:rsidRPr="00B01924">
        <w:rPr>
          <w:rFonts w:hint="eastAsia"/>
        </w:rPr>
        <w:t xml:space="preserve">5G </w:t>
      </w:r>
      <w:r w:rsidRPr="00B01924">
        <w:t>NR HPUE</w:t>
      </w:r>
      <w:r w:rsidR="00BF6F3C">
        <w:t xml:space="preserve">, </w:t>
      </w:r>
      <w:r w:rsidR="004A360B" w:rsidRPr="00B01924">
        <w:rPr>
          <w:rFonts w:hint="eastAsia"/>
        </w:rPr>
        <w:t>CMCC</w:t>
      </w:r>
    </w:p>
    <w:p w:rsidR="00D60734" w:rsidRPr="00E350C0" w:rsidRDefault="00D60734" w:rsidP="00605C7A">
      <w:pPr>
        <w:pStyle w:val="a"/>
        <w:numPr>
          <w:ilvl w:val="0"/>
          <w:numId w:val="0"/>
        </w:numPr>
        <w:spacing w:line="360" w:lineRule="auto"/>
        <w:ind w:left="357"/>
      </w:pPr>
    </w:p>
    <w:sectPr w:rsidR="00D60734" w:rsidRPr="00E350C0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A0B" w:rsidRDefault="00432A0B">
      <w:r>
        <w:separator/>
      </w:r>
    </w:p>
  </w:endnote>
  <w:endnote w:type="continuationSeparator" w:id="0">
    <w:p w:rsidR="00432A0B" w:rsidRDefault="0043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A0B" w:rsidRDefault="00432A0B">
      <w:r>
        <w:separator/>
      </w:r>
    </w:p>
  </w:footnote>
  <w:footnote w:type="continuationSeparator" w:id="0">
    <w:p w:rsidR="00432A0B" w:rsidRDefault="00432A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3660D9"/>
    <w:multiLevelType w:val="hybridMultilevel"/>
    <w:tmpl w:val="74AAF816"/>
    <w:lvl w:ilvl="0" w:tplc="A73C4F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881319"/>
    <w:multiLevelType w:val="hybridMultilevel"/>
    <w:tmpl w:val="CA2EF84E"/>
    <w:lvl w:ilvl="0" w:tplc="A73C4F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63660416"/>
    <w:multiLevelType w:val="hybridMultilevel"/>
    <w:tmpl w:val="C2CC9B32"/>
    <w:lvl w:ilvl="0" w:tplc="665A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CD1CC">
      <w:start w:val="1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25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0F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A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2E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A3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0B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A25"/>
    <w:rsid w:val="00001B24"/>
    <w:rsid w:val="000021E2"/>
    <w:rsid w:val="000030C8"/>
    <w:rsid w:val="00003505"/>
    <w:rsid w:val="00003A65"/>
    <w:rsid w:val="00004203"/>
    <w:rsid w:val="00004E04"/>
    <w:rsid w:val="000062BB"/>
    <w:rsid w:val="00006CA4"/>
    <w:rsid w:val="00007919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6791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041"/>
    <w:rsid w:val="000234C9"/>
    <w:rsid w:val="00023812"/>
    <w:rsid w:val="000243B9"/>
    <w:rsid w:val="0002449B"/>
    <w:rsid w:val="000246C1"/>
    <w:rsid w:val="000256AC"/>
    <w:rsid w:val="00025867"/>
    <w:rsid w:val="00025EBF"/>
    <w:rsid w:val="000266CF"/>
    <w:rsid w:val="00031370"/>
    <w:rsid w:val="00031677"/>
    <w:rsid w:val="000316D9"/>
    <w:rsid w:val="00032227"/>
    <w:rsid w:val="00032EC1"/>
    <w:rsid w:val="0003335D"/>
    <w:rsid w:val="000340B8"/>
    <w:rsid w:val="00034397"/>
    <w:rsid w:val="00034439"/>
    <w:rsid w:val="0003494B"/>
    <w:rsid w:val="00034E2A"/>
    <w:rsid w:val="0003520C"/>
    <w:rsid w:val="000354BD"/>
    <w:rsid w:val="00036123"/>
    <w:rsid w:val="000366B0"/>
    <w:rsid w:val="000366D7"/>
    <w:rsid w:val="00036891"/>
    <w:rsid w:val="00036A6D"/>
    <w:rsid w:val="00036CEC"/>
    <w:rsid w:val="0003713C"/>
    <w:rsid w:val="00037201"/>
    <w:rsid w:val="00037F00"/>
    <w:rsid w:val="00040163"/>
    <w:rsid w:val="00040584"/>
    <w:rsid w:val="00040D14"/>
    <w:rsid w:val="000411E7"/>
    <w:rsid w:val="000411F9"/>
    <w:rsid w:val="000416E2"/>
    <w:rsid w:val="00041A69"/>
    <w:rsid w:val="0004257C"/>
    <w:rsid w:val="00043499"/>
    <w:rsid w:val="00043897"/>
    <w:rsid w:val="00043C68"/>
    <w:rsid w:val="0004450E"/>
    <w:rsid w:val="000457DE"/>
    <w:rsid w:val="000459B7"/>
    <w:rsid w:val="00045F93"/>
    <w:rsid w:val="000463A9"/>
    <w:rsid w:val="00046472"/>
    <w:rsid w:val="00046743"/>
    <w:rsid w:val="00046CCB"/>
    <w:rsid w:val="00047578"/>
    <w:rsid w:val="0004780E"/>
    <w:rsid w:val="00047C43"/>
    <w:rsid w:val="00050881"/>
    <w:rsid w:val="00050FBD"/>
    <w:rsid w:val="000512C6"/>
    <w:rsid w:val="00053947"/>
    <w:rsid w:val="0005562E"/>
    <w:rsid w:val="00055F94"/>
    <w:rsid w:val="0005606D"/>
    <w:rsid w:val="0005711B"/>
    <w:rsid w:val="00057403"/>
    <w:rsid w:val="0006017A"/>
    <w:rsid w:val="00060E35"/>
    <w:rsid w:val="000619A6"/>
    <w:rsid w:val="00061B3B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17C"/>
    <w:rsid w:val="00065391"/>
    <w:rsid w:val="0006549E"/>
    <w:rsid w:val="0006588B"/>
    <w:rsid w:val="00065BD6"/>
    <w:rsid w:val="00065DC0"/>
    <w:rsid w:val="00065EB7"/>
    <w:rsid w:val="00066FCD"/>
    <w:rsid w:val="0006729A"/>
    <w:rsid w:val="000674F6"/>
    <w:rsid w:val="000677E1"/>
    <w:rsid w:val="000704FD"/>
    <w:rsid w:val="00070FF0"/>
    <w:rsid w:val="0007106F"/>
    <w:rsid w:val="00071070"/>
    <w:rsid w:val="0007230D"/>
    <w:rsid w:val="0007271A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519"/>
    <w:rsid w:val="00077856"/>
    <w:rsid w:val="000778D0"/>
    <w:rsid w:val="0008046A"/>
    <w:rsid w:val="000827FF"/>
    <w:rsid w:val="00082F40"/>
    <w:rsid w:val="00083862"/>
    <w:rsid w:val="000838B4"/>
    <w:rsid w:val="0008424D"/>
    <w:rsid w:val="0008430A"/>
    <w:rsid w:val="0008436B"/>
    <w:rsid w:val="00084370"/>
    <w:rsid w:val="000852AD"/>
    <w:rsid w:val="0008553A"/>
    <w:rsid w:val="000857DD"/>
    <w:rsid w:val="000879DD"/>
    <w:rsid w:val="00092325"/>
    <w:rsid w:val="00092D41"/>
    <w:rsid w:val="00092E3D"/>
    <w:rsid w:val="00092EF8"/>
    <w:rsid w:val="00093A8A"/>
    <w:rsid w:val="00093D21"/>
    <w:rsid w:val="00093D58"/>
    <w:rsid w:val="00094D0E"/>
    <w:rsid w:val="00095626"/>
    <w:rsid w:val="0009746E"/>
    <w:rsid w:val="000978BD"/>
    <w:rsid w:val="00097FBA"/>
    <w:rsid w:val="000A0255"/>
    <w:rsid w:val="000A135B"/>
    <w:rsid w:val="000A1EBA"/>
    <w:rsid w:val="000A2105"/>
    <w:rsid w:val="000A2930"/>
    <w:rsid w:val="000A2A50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1D15"/>
    <w:rsid w:val="000B2C68"/>
    <w:rsid w:val="000B3288"/>
    <w:rsid w:val="000B388C"/>
    <w:rsid w:val="000B3F7E"/>
    <w:rsid w:val="000B4805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1E8C"/>
    <w:rsid w:val="000C29D9"/>
    <w:rsid w:val="000C34CA"/>
    <w:rsid w:val="000C37E0"/>
    <w:rsid w:val="000C4772"/>
    <w:rsid w:val="000C4C27"/>
    <w:rsid w:val="000C4C86"/>
    <w:rsid w:val="000C4DD8"/>
    <w:rsid w:val="000C619B"/>
    <w:rsid w:val="000C6E5B"/>
    <w:rsid w:val="000C7115"/>
    <w:rsid w:val="000C7852"/>
    <w:rsid w:val="000C7867"/>
    <w:rsid w:val="000C7D66"/>
    <w:rsid w:val="000D092E"/>
    <w:rsid w:val="000D0A06"/>
    <w:rsid w:val="000D1609"/>
    <w:rsid w:val="000D1D61"/>
    <w:rsid w:val="000D2417"/>
    <w:rsid w:val="000D3069"/>
    <w:rsid w:val="000D4F53"/>
    <w:rsid w:val="000D5308"/>
    <w:rsid w:val="000D572C"/>
    <w:rsid w:val="000D5965"/>
    <w:rsid w:val="000D655F"/>
    <w:rsid w:val="000D69FE"/>
    <w:rsid w:val="000E03B3"/>
    <w:rsid w:val="000E0831"/>
    <w:rsid w:val="000E0985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6E3F"/>
    <w:rsid w:val="000E7562"/>
    <w:rsid w:val="000E7961"/>
    <w:rsid w:val="000E7ADA"/>
    <w:rsid w:val="000E7D2A"/>
    <w:rsid w:val="000F0564"/>
    <w:rsid w:val="000F16BD"/>
    <w:rsid w:val="000F2802"/>
    <w:rsid w:val="000F2851"/>
    <w:rsid w:val="000F2E47"/>
    <w:rsid w:val="000F348E"/>
    <w:rsid w:val="000F4BFC"/>
    <w:rsid w:val="000F4DE4"/>
    <w:rsid w:val="000F4E1D"/>
    <w:rsid w:val="000F5698"/>
    <w:rsid w:val="000F5BD3"/>
    <w:rsid w:val="001000BD"/>
    <w:rsid w:val="0010041B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300F"/>
    <w:rsid w:val="0011403C"/>
    <w:rsid w:val="00114476"/>
    <w:rsid w:val="001155E0"/>
    <w:rsid w:val="0011595D"/>
    <w:rsid w:val="00116344"/>
    <w:rsid w:val="0011668C"/>
    <w:rsid w:val="001169F1"/>
    <w:rsid w:val="0011718F"/>
    <w:rsid w:val="0011798B"/>
    <w:rsid w:val="00117E66"/>
    <w:rsid w:val="001202DA"/>
    <w:rsid w:val="0012041F"/>
    <w:rsid w:val="001204BC"/>
    <w:rsid w:val="001213D5"/>
    <w:rsid w:val="0012333A"/>
    <w:rsid w:val="001235EE"/>
    <w:rsid w:val="00124B41"/>
    <w:rsid w:val="001254AE"/>
    <w:rsid w:val="00125702"/>
    <w:rsid w:val="001258AF"/>
    <w:rsid w:val="001278A5"/>
    <w:rsid w:val="00127D0C"/>
    <w:rsid w:val="00130515"/>
    <w:rsid w:val="00131B3A"/>
    <w:rsid w:val="001324ED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590E"/>
    <w:rsid w:val="001469F0"/>
    <w:rsid w:val="00146F0C"/>
    <w:rsid w:val="0014737D"/>
    <w:rsid w:val="00147A4A"/>
    <w:rsid w:val="00150048"/>
    <w:rsid w:val="001504A2"/>
    <w:rsid w:val="00151048"/>
    <w:rsid w:val="001514A8"/>
    <w:rsid w:val="00151BD5"/>
    <w:rsid w:val="00151C73"/>
    <w:rsid w:val="00151C78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1CB"/>
    <w:rsid w:val="0015529D"/>
    <w:rsid w:val="00155580"/>
    <w:rsid w:val="00155D4E"/>
    <w:rsid w:val="00155E05"/>
    <w:rsid w:val="00156088"/>
    <w:rsid w:val="001572B2"/>
    <w:rsid w:val="00157AB0"/>
    <w:rsid w:val="00157E29"/>
    <w:rsid w:val="00160212"/>
    <w:rsid w:val="0016055A"/>
    <w:rsid w:val="00160D8E"/>
    <w:rsid w:val="0016103D"/>
    <w:rsid w:val="00161AEA"/>
    <w:rsid w:val="00162243"/>
    <w:rsid w:val="001631A6"/>
    <w:rsid w:val="00164453"/>
    <w:rsid w:val="00164F87"/>
    <w:rsid w:val="001663B4"/>
    <w:rsid w:val="00166A9A"/>
    <w:rsid w:val="00166ACA"/>
    <w:rsid w:val="001677AB"/>
    <w:rsid w:val="00167A31"/>
    <w:rsid w:val="001700E2"/>
    <w:rsid w:val="0017011D"/>
    <w:rsid w:val="00170265"/>
    <w:rsid w:val="001705B6"/>
    <w:rsid w:val="001710B7"/>
    <w:rsid w:val="0017156C"/>
    <w:rsid w:val="00171666"/>
    <w:rsid w:val="0017220D"/>
    <w:rsid w:val="00172BA0"/>
    <w:rsid w:val="00173EAA"/>
    <w:rsid w:val="0017430C"/>
    <w:rsid w:val="00174DCE"/>
    <w:rsid w:val="00175F95"/>
    <w:rsid w:val="001760BA"/>
    <w:rsid w:val="00176AD5"/>
    <w:rsid w:val="00176BE6"/>
    <w:rsid w:val="0017743E"/>
    <w:rsid w:val="001775E4"/>
    <w:rsid w:val="00177BD5"/>
    <w:rsid w:val="00180220"/>
    <w:rsid w:val="00181E3D"/>
    <w:rsid w:val="00183536"/>
    <w:rsid w:val="00185777"/>
    <w:rsid w:val="00185D11"/>
    <w:rsid w:val="00185D80"/>
    <w:rsid w:val="001863F9"/>
    <w:rsid w:val="00186E4E"/>
    <w:rsid w:val="00187684"/>
    <w:rsid w:val="00187F4D"/>
    <w:rsid w:val="00191248"/>
    <w:rsid w:val="001925AF"/>
    <w:rsid w:val="00192A5A"/>
    <w:rsid w:val="001937EA"/>
    <w:rsid w:val="0019386A"/>
    <w:rsid w:val="00193B28"/>
    <w:rsid w:val="0019788C"/>
    <w:rsid w:val="001A0ABE"/>
    <w:rsid w:val="001A11E5"/>
    <w:rsid w:val="001A1C5A"/>
    <w:rsid w:val="001A2970"/>
    <w:rsid w:val="001A37A0"/>
    <w:rsid w:val="001A3C52"/>
    <w:rsid w:val="001A55B3"/>
    <w:rsid w:val="001A5E98"/>
    <w:rsid w:val="001A63F0"/>
    <w:rsid w:val="001A641E"/>
    <w:rsid w:val="001A7190"/>
    <w:rsid w:val="001A76D0"/>
    <w:rsid w:val="001B0120"/>
    <w:rsid w:val="001B041D"/>
    <w:rsid w:val="001B0E40"/>
    <w:rsid w:val="001B0F7A"/>
    <w:rsid w:val="001B1E8B"/>
    <w:rsid w:val="001B296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0737"/>
    <w:rsid w:val="001C22FF"/>
    <w:rsid w:val="001C2380"/>
    <w:rsid w:val="001C23D1"/>
    <w:rsid w:val="001C2609"/>
    <w:rsid w:val="001C2B83"/>
    <w:rsid w:val="001C3018"/>
    <w:rsid w:val="001C4130"/>
    <w:rsid w:val="001C5370"/>
    <w:rsid w:val="001C5455"/>
    <w:rsid w:val="001C60F5"/>
    <w:rsid w:val="001C6C35"/>
    <w:rsid w:val="001D12AB"/>
    <w:rsid w:val="001D1CA8"/>
    <w:rsid w:val="001D1E25"/>
    <w:rsid w:val="001D3440"/>
    <w:rsid w:val="001D4538"/>
    <w:rsid w:val="001D4ACF"/>
    <w:rsid w:val="001D4ADA"/>
    <w:rsid w:val="001D691D"/>
    <w:rsid w:val="001D6CF5"/>
    <w:rsid w:val="001D6D72"/>
    <w:rsid w:val="001D6FD0"/>
    <w:rsid w:val="001D7B49"/>
    <w:rsid w:val="001D7BD9"/>
    <w:rsid w:val="001E1362"/>
    <w:rsid w:val="001E1BA8"/>
    <w:rsid w:val="001E1F4B"/>
    <w:rsid w:val="001E20B2"/>
    <w:rsid w:val="001E26C0"/>
    <w:rsid w:val="001E3049"/>
    <w:rsid w:val="001E3A1C"/>
    <w:rsid w:val="001E47AF"/>
    <w:rsid w:val="001E47B0"/>
    <w:rsid w:val="001E5793"/>
    <w:rsid w:val="001E5DF6"/>
    <w:rsid w:val="001E615F"/>
    <w:rsid w:val="001E64B8"/>
    <w:rsid w:val="001E65C4"/>
    <w:rsid w:val="001E68C7"/>
    <w:rsid w:val="001E7B01"/>
    <w:rsid w:val="001E7E1C"/>
    <w:rsid w:val="001E7EE6"/>
    <w:rsid w:val="001F043A"/>
    <w:rsid w:val="001F0D9F"/>
    <w:rsid w:val="001F156B"/>
    <w:rsid w:val="001F2A2E"/>
    <w:rsid w:val="001F33FD"/>
    <w:rsid w:val="001F3E7C"/>
    <w:rsid w:val="001F40E5"/>
    <w:rsid w:val="001F4D42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07A61"/>
    <w:rsid w:val="0021034D"/>
    <w:rsid w:val="0021052D"/>
    <w:rsid w:val="00210554"/>
    <w:rsid w:val="00210B8C"/>
    <w:rsid w:val="00210BBB"/>
    <w:rsid w:val="00210DA6"/>
    <w:rsid w:val="0021103D"/>
    <w:rsid w:val="0021171F"/>
    <w:rsid w:val="002119E3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A2C"/>
    <w:rsid w:val="00216F62"/>
    <w:rsid w:val="00216FE3"/>
    <w:rsid w:val="00217F80"/>
    <w:rsid w:val="002215E3"/>
    <w:rsid w:val="0022179A"/>
    <w:rsid w:val="0022193B"/>
    <w:rsid w:val="002224F5"/>
    <w:rsid w:val="00222537"/>
    <w:rsid w:val="00222A6E"/>
    <w:rsid w:val="0022309A"/>
    <w:rsid w:val="0022395F"/>
    <w:rsid w:val="00224603"/>
    <w:rsid w:val="00224AC4"/>
    <w:rsid w:val="00224F2E"/>
    <w:rsid w:val="002252C0"/>
    <w:rsid w:val="00225F67"/>
    <w:rsid w:val="00226087"/>
    <w:rsid w:val="00226371"/>
    <w:rsid w:val="002277FD"/>
    <w:rsid w:val="002307C8"/>
    <w:rsid w:val="00231659"/>
    <w:rsid w:val="0023253F"/>
    <w:rsid w:val="0023390B"/>
    <w:rsid w:val="002339B6"/>
    <w:rsid w:val="002340E6"/>
    <w:rsid w:val="002341AE"/>
    <w:rsid w:val="00234585"/>
    <w:rsid w:val="00234D0B"/>
    <w:rsid w:val="00234E14"/>
    <w:rsid w:val="00235993"/>
    <w:rsid w:val="0023641C"/>
    <w:rsid w:val="0023690F"/>
    <w:rsid w:val="002377BC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47B61"/>
    <w:rsid w:val="00250840"/>
    <w:rsid w:val="00250F72"/>
    <w:rsid w:val="002516A7"/>
    <w:rsid w:val="00251FC1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F52"/>
    <w:rsid w:val="00257835"/>
    <w:rsid w:val="002604ED"/>
    <w:rsid w:val="00260894"/>
    <w:rsid w:val="0026109C"/>
    <w:rsid w:val="00261D7B"/>
    <w:rsid w:val="00262F32"/>
    <w:rsid w:val="00263A09"/>
    <w:rsid w:val="00263D00"/>
    <w:rsid w:val="00264099"/>
    <w:rsid w:val="002646E8"/>
    <w:rsid w:val="00264E20"/>
    <w:rsid w:val="00265774"/>
    <w:rsid w:val="00266CB6"/>
    <w:rsid w:val="002676FA"/>
    <w:rsid w:val="0026775F"/>
    <w:rsid w:val="00270514"/>
    <w:rsid w:val="00270A94"/>
    <w:rsid w:val="0027126C"/>
    <w:rsid w:val="00271D98"/>
    <w:rsid w:val="00272301"/>
    <w:rsid w:val="00272D96"/>
    <w:rsid w:val="00273295"/>
    <w:rsid w:val="00273B1E"/>
    <w:rsid w:val="0027496E"/>
    <w:rsid w:val="002749AE"/>
    <w:rsid w:val="00275401"/>
    <w:rsid w:val="00275746"/>
    <w:rsid w:val="0027673D"/>
    <w:rsid w:val="00276B63"/>
    <w:rsid w:val="00277394"/>
    <w:rsid w:val="00277772"/>
    <w:rsid w:val="00277938"/>
    <w:rsid w:val="00281132"/>
    <w:rsid w:val="0028150E"/>
    <w:rsid w:val="002822FA"/>
    <w:rsid w:val="00282E3D"/>
    <w:rsid w:val="00283097"/>
    <w:rsid w:val="00283BB7"/>
    <w:rsid w:val="002840E3"/>
    <w:rsid w:val="00284649"/>
    <w:rsid w:val="002849E6"/>
    <w:rsid w:val="00285FA3"/>
    <w:rsid w:val="00286959"/>
    <w:rsid w:val="00286FFC"/>
    <w:rsid w:val="002870D5"/>
    <w:rsid w:val="002879A1"/>
    <w:rsid w:val="002906B7"/>
    <w:rsid w:val="002912DC"/>
    <w:rsid w:val="00291873"/>
    <w:rsid w:val="00291ACD"/>
    <w:rsid w:val="00292F82"/>
    <w:rsid w:val="00293E2E"/>
    <w:rsid w:val="0029436E"/>
    <w:rsid w:val="00297B88"/>
    <w:rsid w:val="00297BE4"/>
    <w:rsid w:val="002A0629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3CEA"/>
    <w:rsid w:val="002B46EE"/>
    <w:rsid w:val="002B7222"/>
    <w:rsid w:val="002B7BFD"/>
    <w:rsid w:val="002B7F83"/>
    <w:rsid w:val="002C0423"/>
    <w:rsid w:val="002C0C22"/>
    <w:rsid w:val="002C0F86"/>
    <w:rsid w:val="002C1110"/>
    <w:rsid w:val="002C14A6"/>
    <w:rsid w:val="002C17A6"/>
    <w:rsid w:val="002C1829"/>
    <w:rsid w:val="002C22FD"/>
    <w:rsid w:val="002C25D5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B46"/>
    <w:rsid w:val="002D3F0B"/>
    <w:rsid w:val="002D47AC"/>
    <w:rsid w:val="002D48F6"/>
    <w:rsid w:val="002D4CCD"/>
    <w:rsid w:val="002D5164"/>
    <w:rsid w:val="002D525B"/>
    <w:rsid w:val="002D5AFE"/>
    <w:rsid w:val="002D5C87"/>
    <w:rsid w:val="002D5E1F"/>
    <w:rsid w:val="002D624B"/>
    <w:rsid w:val="002D7526"/>
    <w:rsid w:val="002D7A86"/>
    <w:rsid w:val="002E1031"/>
    <w:rsid w:val="002E1766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A6C"/>
    <w:rsid w:val="002E5F40"/>
    <w:rsid w:val="002E6485"/>
    <w:rsid w:val="002E648E"/>
    <w:rsid w:val="002E6F20"/>
    <w:rsid w:val="002E7AC8"/>
    <w:rsid w:val="002F01D0"/>
    <w:rsid w:val="002F0349"/>
    <w:rsid w:val="002F03EE"/>
    <w:rsid w:val="002F088F"/>
    <w:rsid w:val="002F0933"/>
    <w:rsid w:val="002F0D44"/>
    <w:rsid w:val="002F100F"/>
    <w:rsid w:val="002F101E"/>
    <w:rsid w:val="002F35A9"/>
    <w:rsid w:val="002F4503"/>
    <w:rsid w:val="002F58B0"/>
    <w:rsid w:val="002F70CC"/>
    <w:rsid w:val="002F7C3D"/>
    <w:rsid w:val="002F7E82"/>
    <w:rsid w:val="00300004"/>
    <w:rsid w:val="00300A2F"/>
    <w:rsid w:val="00300C05"/>
    <w:rsid w:val="003010E4"/>
    <w:rsid w:val="0030126A"/>
    <w:rsid w:val="00301778"/>
    <w:rsid w:val="00301919"/>
    <w:rsid w:val="00301960"/>
    <w:rsid w:val="00302436"/>
    <w:rsid w:val="003029EE"/>
    <w:rsid w:val="00302EEF"/>
    <w:rsid w:val="00303384"/>
    <w:rsid w:val="00303962"/>
    <w:rsid w:val="003063EE"/>
    <w:rsid w:val="00307009"/>
    <w:rsid w:val="00307523"/>
    <w:rsid w:val="0030752F"/>
    <w:rsid w:val="00307800"/>
    <w:rsid w:val="00307D44"/>
    <w:rsid w:val="003109A2"/>
    <w:rsid w:val="00310A00"/>
    <w:rsid w:val="003116BF"/>
    <w:rsid w:val="00311EA7"/>
    <w:rsid w:val="003125FC"/>
    <w:rsid w:val="00312659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20056"/>
    <w:rsid w:val="00320395"/>
    <w:rsid w:val="00321801"/>
    <w:rsid w:val="00321A4B"/>
    <w:rsid w:val="00322ADB"/>
    <w:rsid w:val="00322C98"/>
    <w:rsid w:val="00322CBF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1955"/>
    <w:rsid w:val="0033248F"/>
    <w:rsid w:val="003325DB"/>
    <w:rsid w:val="0033336A"/>
    <w:rsid w:val="0033343E"/>
    <w:rsid w:val="00333866"/>
    <w:rsid w:val="00333C60"/>
    <w:rsid w:val="0033639C"/>
    <w:rsid w:val="00336ED9"/>
    <w:rsid w:val="00340047"/>
    <w:rsid w:val="0034018F"/>
    <w:rsid w:val="00340464"/>
    <w:rsid w:val="00340FEA"/>
    <w:rsid w:val="003410C8"/>
    <w:rsid w:val="00341E4A"/>
    <w:rsid w:val="00342C49"/>
    <w:rsid w:val="00343028"/>
    <w:rsid w:val="00343BDD"/>
    <w:rsid w:val="00344363"/>
    <w:rsid w:val="0034436E"/>
    <w:rsid w:val="00345362"/>
    <w:rsid w:val="00345383"/>
    <w:rsid w:val="003453FD"/>
    <w:rsid w:val="00345A75"/>
    <w:rsid w:val="00345DDB"/>
    <w:rsid w:val="00346FD3"/>
    <w:rsid w:val="0034713C"/>
    <w:rsid w:val="003472F3"/>
    <w:rsid w:val="0035004D"/>
    <w:rsid w:val="003500FC"/>
    <w:rsid w:val="0035013A"/>
    <w:rsid w:val="00350492"/>
    <w:rsid w:val="00350D1C"/>
    <w:rsid w:val="003514C1"/>
    <w:rsid w:val="0035235C"/>
    <w:rsid w:val="003526A0"/>
    <w:rsid w:val="00353271"/>
    <w:rsid w:val="003534C5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47"/>
    <w:rsid w:val="003560C4"/>
    <w:rsid w:val="0035648B"/>
    <w:rsid w:val="00357AE6"/>
    <w:rsid w:val="00357ECA"/>
    <w:rsid w:val="00360917"/>
    <w:rsid w:val="00360F0D"/>
    <w:rsid w:val="003615E9"/>
    <w:rsid w:val="003629B8"/>
    <w:rsid w:val="00362F47"/>
    <w:rsid w:val="00363120"/>
    <w:rsid w:val="00363D5E"/>
    <w:rsid w:val="00363E39"/>
    <w:rsid w:val="00364204"/>
    <w:rsid w:val="0036515B"/>
    <w:rsid w:val="003658B6"/>
    <w:rsid w:val="00366ED1"/>
    <w:rsid w:val="0037022B"/>
    <w:rsid w:val="00370E96"/>
    <w:rsid w:val="00371320"/>
    <w:rsid w:val="00371AEB"/>
    <w:rsid w:val="00371F33"/>
    <w:rsid w:val="00372080"/>
    <w:rsid w:val="00372169"/>
    <w:rsid w:val="0037217F"/>
    <w:rsid w:val="0037219D"/>
    <w:rsid w:val="0037392E"/>
    <w:rsid w:val="00374859"/>
    <w:rsid w:val="00375220"/>
    <w:rsid w:val="00376BF5"/>
    <w:rsid w:val="00377647"/>
    <w:rsid w:val="00377D6B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C7C"/>
    <w:rsid w:val="00384B56"/>
    <w:rsid w:val="003851F4"/>
    <w:rsid w:val="00385748"/>
    <w:rsid w:val="003857D6"/>
    <w:rsid w:val="00385AA9"/>
    <w:rsid w:val="00385B3C"/>
    <w:rsid w:val="00385B85"/>
    <w:rsid w:val="00385D10"/>
    <w:rsid w:val="00385DAE"/>
    <w:rsid w:val="003865AA"/>
    <w:rsid w:val="00386A6A"/>
    <w:rsid w:val="00386C5D"/>
    <w:rsid w:val="00390984"/>
    <w:rsid w:val="00391426"/>
    <w:rsid w:val="003917FE"/>
    <w:rsid w:val="00391E44"/>
    <w:rsid w:val="003921F5"/>
    <w:rsid w:val="00392E61"/>
    <w:rsid w:val="003941CE"/>
    <w:rsid w:val="003942FA"/>
    <w:rsid w:val="003947C8"/>
    <w:rsid w:val="00394C60"/>
    <w:rsid w:val="00394DBA"/>
    <w:rsid w:val="00394F36"/>
    <w:rsid w:val="00395072"/>
    <w:rsid w:val="00395A0B"/>
    <w:rsid w:val="003970CB"/>
    <w:rsid w:val="003978AD"/>
    <w:rsid w:val="00397949"/>
    <w:rsid w:val="00397C88"/>
    <w:rsid w:val="00397D2A"/>
    <w:rsid w:val="003A0006"/>
    <w:rsid w:val="003A0A48"/>
    <w:rsid w:val="003A0C9A"/>
    <w:rsid w:val="003A31D4"/>
    <w:rsid w:val="003A4123"/>
    <w:rsid w:val="003A459E"/>
    <w:rsid w:val="003A4CC9"/>
    <w:rsid w:val="003A5966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399"/>
    <w:rsid w:val="003B5CCA"/>
    <w:rsid w:val="003B7291"/>
    <w:rsid w:val="003B7AE2"/>
    <w:rsid w:val="003B7B45"/>
    <w:rsid w:val="003C02B6"/>
    <w:rsid w:val="003C06D6"/>
    <w:rsid w:val="003C0ECF"/>
    <w:rsid w:val="003C1755"/>
    <w:rsid w:val="003C1E54"/>
    <w:rsid w:val="003C1F54"/>
    <w:rsid w:val="003C20C0"/>
    <w:rsid w:val="003C2729"/>
    <w:rsid w:val="003C35C7"/>
    <w:rsid w:val="003C4C7E"/>
    <w:rsid w:val="003C5100"/>
    <w:rsid w:val="003C52C4"/>
    <w:rsid w:val="003C5822"/>
    <w:rsid w:val="003C5F52"/>
    <w:rsid w:val="003C602F"/>
    <w:rsid w:val="003C61F4"/>
    <w:rsid w:val="003C77B5"/>
    <w:rsid w:val="003D00ED"/>
    <w:rsid w:val="003D03D7"/>
    <w:rsid w:val="003D0A9C"/>
    <w:rsid w:val="003D1E97"/>
    <w:rsid w:val="003D33E3"/>
    <w:rsid w:val="003D3750"/>
    <w:rsid w:val="003D3FE4"/>
    <w:rsid w:val="003D44D8"/>
    <w:rsid w:val="003D6062"/>
    <w:rsid w:val="003D60FD"/>
    <w:rsid w:val="003D6EDC"/>
    <w:rsid w:val="003D72A8"/>
    <w:rsid w:val="003E146A"/>
    <w:rsid w:val="003E1907"/>
    <w:rsid w:val="003E1FB5"/>
    <w:rsid w:val="003E29C2"/>
    <w:rsid w:val="003E2BDE"/>
    <w:rsid w:val="003E2E44"/>
    <w:rsid w:val="003E34AE"/>
    <w:rsid w:val="003E418F"/>
    <w:rsid w:val="003E4576"/>
    <w:rsid w:val="003E4BD5"/>
    <w:rsid w:val="003E50A7"/>
    <w:rsid w:val="003E5418"/>
    <w:rsid w:val="003E6456"/>
    <w:rsid w:val="003E70E2"/>
    <w:rsid w:val="003E7208"/>
    <w:rsid w:val="003E7C47"/>
    <w:rsid w:val="003F116A"/>
    <w:rsid w:val="003F13AA"/>
    <w:rsid w:val="003F34FE"/>
    <w:rsid w:val="003F3E0E"/>
    <w:rsid w:val="003F48DC"/>
    <w:rsid w:val="003F5C60"/>
    <w:rsid w:val="003F5D88"/>
    <w:rsid w:val="003F6195"/>
    <w:rsid w:val="003F6320"/>
    <w:rsid w:val="003F6644"/>
    <w:rsid w:val="003F6973"/>
    <w:rsid w:val="003F73B8"/>
    <w:rsid w:val="003F79F0"/>
    <w:rsid w:val="004007D7"/>
    <w:rsid w:val="0040091B"/>
    <w:rsid w:val="00401C95"/>
    <w:rsid w:val="004027CB"/>
    <w:rsid w:val="0040394A"/>
    <w:rsid w:val="004046CA"/>
    <w:rsid w:val="00404CB9"/>
    <w:rsid w:val="00404DCF"/>
    <w:rsid w:val="00404EF3"/>
    <w:rsid w:val="0040594C"/>
    <w:rsid w:val="00405B5E"/>
    <w:rsid w:val="00405B97"/>
    <w:rsid w:val="00405EAC"/>
    <w:rsid w:val="0040748D"/>
    <w:rsid w:val="00407C4A"/>
    <w:rsid w:val="004104DA"/>
    <w:rsid w:val="00410A70"/>
    <w:rsid w:val="00410D0A"/>
    <w:rsid w:val="00410F8A"/>
    <w:rsid w:val="00411238"/>
    <w:rsid w:val="004118EC"/>
    <w:rsid w:val="00413045"/>
    <w:rsid w:val="004132AE"/>
    <w:rsid w:val="0041387E"/>
    <w:rsid w:val="00413C59"/>
    <w:rsid w:val="00414800"/>
    <w:rsid w:val="0041496F"/>
    <w:rsid w:val="004162EB"/>
    <w:rsid w:val="00420BA6"/>
    <w:rsid w:val="00420C20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186"/>
    <w:rsid w:val="004315B6"/>
    <w:rsid w:val="00431692"/>
    <w:rsid w:val="004319B6"/>
    <w:rsid w:val="00431D9B"/>
    <w:rsid w:val="00432663"/>
    <w:rsid w:val="00432A0B"/>
    <w:rsid w:val="00432BBA"/>
    <w:rsid w:val="00433E6F"/>
    <w:rsid w:val="004352B2"/>
    <w:rsid w:val="00436997"/>
    <w:rsid w:val="00437AEC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1F"/>
    <w:rsid w:val="00445C55"/>
    <w:rsid w:val="00445E99"/>
    <w:rsid w:val="00446274"/>
    <w:rsid w:val="00446A7B"/>
    <w:rsid w:val="00446ACF"/>
    <w:rsid w:val="00446C69"/>
    <w:rsid w:val="00446FC3"/>
    <w:rsid w:val="0044701D"/>
    <w:rsid w:val="0044708C"/>
    <w:rsid w:val="004471CD"/>
    <w:rsid w:val="00447AF7"/>
    <w:rsid w:val="004503EE"/>
    <w:rsid w:val="00450AEC"/>
    <w:rsid w:val="0045169E"/>
    <w:rsid w:val="004521C6"/>
    <w:rsid w:val="00452809"/>
    <w:rsid w:val="0045280B"/>
    <w:rsid w:val="00452CD5"/>
    <w:rsid w:val="004531DD"/>
    <w:rsid w:val="00453936"/>
    <w:rsid w:val="00453C72"/>
    <w:rsid w:val="00454388"/>
    <w:rsid w:val="004551F4"/>
    <w:rsid w:val="004555E1"/>
    <w:rsid w:val="004566C1"/>
    <w:rsid w:val="0045689B"/>
    <w:rsid w:val="00457190"/>
    <w:rsid w:val="00460369"/>
    <w:rsid w:val="0046141A"/>
    <w:rsid w:val="0046149D"/>
    <w:rsid w:val="004622BA"/>
    <w:rsid w:val="00465D29"/>
    <w:rsid w:val="00466323"/>
    <w:rsid w:val="0046640A"/>
    <w:rsid w:val="00466E5D"/>
    <w:rsid w:val="00466F7F"/>
    <w:rsid w:val="00467C9D"/>
    <w:rsid w:val="004715FB"/>
    <w:rsid w:val="0047169D"/>
    <w:rsid w:val="00472BD8"/>
    <w:rsid w:val="004730FB"/>
    <w:rsid w:val="00474508"/>
    <w:rsid w:val="00474EC1"/>
    <w:rsid w:val="004752A7"/>
    <w:rsid w:val="00475FAD"/>
    <w:rsid w:val="004762A1"/>
    <w:rsid w:val="004765E5"/>
    <w:rsid w:val="004767C1"/>
    <w:rsid w:val="00476C35"/>
    <w:rsid w:val="00476E55"/>
    <w:rsid w:val="0047738A"/>
    <w:rsid w:val="00477E8D"/>
    <w:rsid w:val="0048023E"/>
    <w:rsid w:val="00480A38"/>
    <w:rsid w:val="00480EB1"/>
    <w:rsid w:val="00481490"/>
    <w:rsid w:val="00481B7D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2A50"/>
    <w:rsid w:val="00493423"/>
    <w:rsid w:val="004947C3"/>
    <w:rsid w:val="00494A10"/>
    <w:rsid w:val="00496037"/>
    <w:rsid w:val="00497658"/>
    <w:rsid w:val="00497714"/>
    <w:rsid w:val="004A032A"/>
    <w:rsid w:val="004A070A"/>
    <w:rsid w:val="004A0F47"/>
    <w:rsid w:val="004A2AEE"/>
    <w:rsid w:val="004A2DA8"/>
    <w:rsid w:val="004A360B"/>
    <w:rsid w:val="004A3693"/>
    <w:rsid w:val="004A4008"/>
    <w:rsid w:val="004A4F5F"/>
    <w:rsid w:val="004A5F97"/>
    <w:rsid w:val="004A661C"/>
    <w:rsid w:val="004A6DB9"/>
    <w:rsid w:val="004A70AF"/>
    <w:rsid w:val="004A7509"/>
    <w:rsid w:val="004B0323"/>
    <w:rsid w:val="004B0AAF"/>
    <w:rsid w:val="004B1103"/>
    <w:rsid w:val="004B1862"/>
    <w:rsid w:val="004B19FA"/>
    <w:rsid w:val="004B2B84"/>
    <w:rsid w:val="004B302F"/>
    <w:rsid w:val="004B318D"/>
    <w:rsid w:val="004B4045"/>
    <w:rsid w:val="004B4BF6"/>
    <w:rsid w:val="004B5FB1"/>
    <w:rsid w:val="004B65A1"/>
    <w:rsid w:val="004B6ACF"/>
    <w:rsid w:val="004B72CA"/>
    <w:rsid w:val="004B753B"/>
    <w:rsid w:val="004B7596"/>
    <w:rsid w:val="004B79FE"/>
    <w:rsid w:val="004C09B7"/>
    <w:rsid w:val="004C1382"/>
    <w:rsid w:val="004C2CFD"/>
    <w:rsid w:val="004C2DD8"/>
    <w:rsid w:val="004C32D5"/>
    <w:rsid w:val="004C34CD"/>
    <w:rsid w:val="004C404E"/>
    <w:rsid w:val="004C4C7C"/>
    <w:rsid w:val="004C4DF5"/>
    <w:rsid w:val="004C52A4"/>
    <w:rsid w:val="004C5EEE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2F5F"/>
    <w:rsid w:val="004D3853"/>
    <w:rsid w:val="004D4145"/>
    <w:rsid w:val="004D47AE"/>
    <w:rsid w:val="004D4F4C"/>
    <w:rsid w:val="004D5322"/>
    <w:rsid w:val="004D694C"/>
    <w:rsid w:val="004D72DF"/>
    <w:rsid w:val="004E073C"/>
    <w:rsid w:val="004E0FEF"/>
    <w:rsid w:val="004E1D86"/>
    <w:rsid w:val="004E215D"/>
    <w:rsid w:val="004E2B29"/>
    <w:rsid w:val="004E2D76"/>
    <w:rsid w:val="004E496A"/>
    <w:rsid w:val="004E5515"/>
    <w:rsid w:val="004E5C01"/>
    <w:rsid w:val="004E6256"/>
    <w:rsid w:val="004E63D2"/>
    <w:rsid w:val="004E69EF"/>
    <w:rsid w:val="004F11A9"/>
    <w:rsid w:val="004F163C"/>
    <w:rsid w:val="004F21C6"/>
    <w:rsid w:val="004F3AE4"/>
    <w:rsid w:val="004F442E"/>
    <w:rsid w:val="004F4571"/>
    <w:rsid w:val="004F4656"/>
    <w:rsid w:val="004F4A7E"/>
    <w:rsid w:val="004F4B44"/>
    <w:rsid w:val="004F5051"/>
    <w:rsid w:val="004F51E0"/>
    <w:rsid w:val="004F5391"/>
    <w:rsid w:val="004F6537"/>
    <w:rsid w:val="004F6646"/>
    <w:rsid w:val="004F67D3"/>
    <w:rsid w:val="005001B3"/>
    <w:rsid w:val="00501391"/>
    <w:rsid w:val="00501566"/>
    <w:rsid w:val="00502F5A"/>
    <w:rsid w:val="00503619"/>
    <w:rsid w:val="00504B7F"/>
    <w:rsid w:val="00504F3A"/>
    <w:rsid w:val="00505253"/>
    <w:rsid w:val="00505804"/>
    <w:rsid w:val="00505BBE"/>
    <w:rsid w:val="0050719F"/>
    <w:rsid w:val="00507B86"/>
    <w:rsid w:val="00507EA9"/>
    <w:rsid w:val="005100C5"/>
    <w:rsid w:val="00510F21"/>
    <w:rsid w:val="00511C86"/>
    <w:rsid w:val="0051407F"/>
    <w:rsid w:val="0051426E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36B1"/>
    <w:rsid w:val="00524259"/>
    <w:rsid w:val="00525B8D"/>
    <w:rsid w:val="005260A9"/>
    <w:rsid w:val="00526A02"/>
    <w:rsid w:val="00527B8B"/>
    <w:rsid w:val="00527E15"/>
    <w:rsid w:val="005309F8"/>
    <w:rsid w:val="00530B47"/>
    <w:rsid w:val="00531351"/>
    <w:rsid w:val="00531BF9"/>
    <w:rsid w:val="00534295"/>
    <w:rsid w:val="0053458C"/>
    <w:rsid w:val="0053461C"/>
    <w:rsid w:val="00534EAB"/>
    <w:rsid w:val="005371FF"/>
    <w:rsid w:val="00537C1C"/>
    <w:rsid w:val="0054043F"/>
    <w:rsid w:val="00540E15"/>
    <w:rsid w:val="00541179"/>
    <w:rsid w:val="00541480"/>
    <w:rsid w:val="0054320D"/>
    <w:rsid w:val="00543FEF"/>
    <w:rsid w:val="00544388"/>
    <w:rsid w:val="00544943"/>
    <w:rsid w:val="00544CB5"/>
    <w:rsid w:val="005455B8"/>
    <w:rsid w:val="00545C97"/>
    <w:rsid w:val="0054603B"/>
    <w:rsid w:val="00546703"/>
    <w:rsid w:val="00547027"/>
    <w:rsid w:val="00547184"/>
    <w:rsid w:val="005473A6"/>
    <w:rsid w:val="005473E3"/>
    <w:rsid w:val="005475DA"/>
    <w:rsid w:val="0054790B"/>
    <w:rsid w:val="00551FF3"/>
    <w:rsid w:val="00552967"/>
    <w:rsid w:val="0055351E"/>
    <w:rsid w:val="0055444D"/>
    <w:rsid w:val="0055455D"/>
    <w:rsid w:val="00554DDA"/>
    <w:rsid w:val="005550E8"/>
    <w:rsid w:val="00557359"/>
    <w:rsid w:val="005604B9"/>
    <w:rsid w:val="00560CBA"/>
    <w:rsid w:val="0056122C"/>
    <w:rsid w:val="0056135E"/>
    <w:rsid w:val="0056288B"/>
    <w:rsid w:val="00562DC5"/>
    <w:rsid w:val="005632DA"/>
    <w:rsid w:val="00563B84"/>
    <w:rsid w:val="00564ABA"/>
    <w:rsid w:val="00564F3F"/>
    <w:rsid w:val="0056539E"/>
    <w:rsid w:val="00565555"/>
    <w:rsid w:val="00565868"/>
    <w:rsid w:val="005668CC"/>
    <w:rsid w:val="005673B9"/>
    <w:rsid w:val="005704DF"/>
    <w:rsid w:val="005706AC"/>
    <w:rsid w:val="00571A43"/>
    <w:rsid w:val="0057216E"/>
    <w:rsid w:val="005721F3"/>
    <w:rsid w:val="00573C43"/>
    <w:rsid w:val="00574CD9"/>
    <w:rsid w:val="00574D8A"/>
    <w:rsid w:val="005764BA"/>
    <w:rsid w:val="005767CC"/>
    <w:rsid w:val="00576BD4"/>
    <w:rsid w:val="00577005"/>
    <w:rsid w:val="005806AE"/>
    <w:rsid w:val="005810AC"/>
    <w:rsid w:val="0058229D"/>
    <w:rsid w:val="005822E0"/>
    <w:rsid w:val="00582A19"/>
    <w:rsid w:val="00582AA6"/>
    <w:rsid w:val="005833FD"/>
    <w:rsid w:val="005834B0"/>
    <w:rsid w:val="00583F39"/>
    <w:rsid w:val="00584B08"/>
    <w:rsid w:val="00585CBB"/>
    <w:rsid w:val="00585D6B"/>
    <w:rsid w:val="00586172"/>
    <w:rsid w:val="0058623A"/>
    <w:rsid w:val="005863C4"/>
    <w:rsid w:val="00587145"/>
    <w:rsid w:val="005875C6"/>
    <w:rsid w:val="00587BE1"/>
    <w:rsid w:val="005902F4"/>
    <w:rsid w:val="00590379"/>
    <w:rsid w:val="00590413"/>
    <w:rsid w:val="00591064"/>
    <w:rsid w:val="005914CB"/>
    <w:rsid w:val="00591641"/>
    <w:rsid w:val="005921FC"/>
    <w:rsid w:val="00592DC6"/>
    <w:rsid w:val="00593B3D"/>
    <w:rsid w:val="0059546B"/>
    <w:rsid w:val="00596B12"/>
    <w:rsid w:val="005971E7"/>
    <w:rsid w:val="0059727D"/>
    <w:rsid w:val="005973F5"/>
    <w:rsid w:val="005A079D"/>
    <w:rsid w:val="005A1E40"/>
    <w:rsid w:val="005A3C56"/>
    <w:rsid w:val="005A42AF"/>
    <w:rsid w:val="005A4859"/>
    <w:rsid w:val="005A62E6"/>
    <w:rsid w:val="005A7E7E"/>
    <w:rsid w:val="005B02A8"/>
    <w:rsid w:val="005B06E6"/>
    <w:rsid w:val="005B3680"/>
    <w:rsid w:val="005B3CBD"/>
    <w:rsid w:val="005B43B3"/>
    <w:rsid w:val="005B4639"/>
    <w:rsid w:val="005B49E0"/>
    <w:rsid w:val="005B50D9"/>
    <w:rsid w:val="005B50F8"/>
    <w:rsid w:val="005B6094"/>
    <w:rsid w:val="005C00A2"/>
    <w:rsid w:val="005C048D"/>
    <w:rsid w:val="005C07E9"/>
    <w:rsid w:val="005C0E13"/>
    <w:rsid w:val="005C1284"/>
    <w:rsid w:val="005C13BC"/>
    <w:rsid w:val="005C1521"/>
    <w:rsid w:val="005C16D7"/>
    <w:rsid w:val="005C3534"/>
    <w:rsid w:val="005C406A"/>
    <w:rsid w:val="005C4B0E"/>
    <w:rsid w:val="005C4C5D"/>
    <w:rsid w:val="005C4F1C"/>
    <w:rsid w:val="005C4FAA"/>
    <w:rsid w:val="005C5558"/>
    <w:rsid w:val="005C64AC"/>
    <w:rsid w:val="005C6743"/>
    <w:rsid w:val="005C7AA2"/>
    <w:rsid w:val="005D0434"/>
    <w:rsid w:val="005D0919"/>
    <w:rsid w:val="005D0F32"/>
    <w:rsid w:val="005D1B57"/>
    <w:rsid w:val="005D1DD0"/>
    <w:rsid w:val="005D2D33"/>
    <w:rsid w:val="005D49D9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078"/>
    <w:rsid w:val="005E6865"/>
    <w:rsid w:val="005E6B34"/>
    <w:rsid w:val="005E6C86"/>
    <w:rsid w:val="005E7A19"/>
    <w:rsid w:val="005E7F86"/>
    <w:rsid w:val="005F02BB"/>
    <w:rsid w:val="005F1EAA"/>
    <w:rsid w:val="005F2203"/>
    <w:rsid w:val="005F2A95"/>
    <w:rsid w:val="005F3485"/>
    <w:rsid w:val="005F3945"/>
    <w:rsid w:val="005F5399"/>
    <w:rsid w:val="005F57B7"/>
    <w:rsid w:val="005F6361"/>
    <w:rsid w:val="005F712F"/>
    <w:rsid w:val="00601903"/>
    <w:rsid w:val="00602E01"/>
    <w:rsid w:val="006047F6"/>
    <w:rsid w:val="00604F41"/>
    <w:rsid w:val="00605C7A"/>
    <w:rsid w:val="006064DB"/>
    <w:rsid w:val="00606963"/>
    <w:rsid w:val="00606D71"/>
    <w:rsid w:val="00606FE9"/>
    <w:rsid w:val="006077F2"/>
    <w:rsid w:val="006102DA"/>
    <w:rsid w:val="00610736"/>
    <w:rsid w:val="00610F08"/>
    <w:rsid w:val="00611479"/>
    <w:rsid w:val="0061192E"/>
    <w:rsid w:val="00611FC5"/>
    <w:rsid w:val="00612F55"/>
    <w:rsid w:val="00613661"/>
    <w:rsid w:val="00613BEA"/>
    <w:rsid w:val="00613ECA"/>
    <w:rsid w:val="00614BD7"/>
    <w:rsid w:val="00614C9F"/>
    <w:rsid w:val="0061553F"/>
    <w:rsid w:val="00615AC1"/>
    <w:rsid w:val="00616D32"/>
    <w:rsid w:val="006179D3"/>
    <w:rsid w:val="00617C17"/>
    <w:rsid w:val="00617F10"/>
    <w:rsid w:val="006202DE"/>
    <w:rsid w:val="0062080E"/>
    <w:rsid w:val="00620C92"/>
    <w:rsid w:val="00620F8B"/>
    <w:rsid w:val="0062151B"/>
    <w:rsid w:val="00621F03"/>
    <w:rsid w:val="00622805"/>
    <w:rsid w:val="00623845"/>
    <w:rsid w:val="00623B7E"/>
    <w:rsid w:val="00624476"/>
    <w:rsid w:val="006247CC"/>
    <w:rsid w:val="0062503F"/>
    <w:rsid w:val="00625E60"/>
    <w:rsid w:val="00625F07"/>
    <w:rsid w:val="006265EA"/>
    <w:rsid w:val="00627ADD"/>
    <w:rsid w:val="00631C18"/>
    <w:rsid w:val="00631DDC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5D1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5BE"/>
    <w:rsid w:val="00644DD2"/>
    <w:rsid w:val="0064586F"/>
    <w:rsid w:val="006458C5"/>
    <w:rsid w:val="00646111"/>
    <w:rsid w:val="00646DD0"/>
    <w:rsid w:val="00647A28"/>
    <w:rsid w:val="00650E64"/>
    <w:rsid w:val="0065116E"/>
    <w:rsid w:val="0065117A"/>
    <w:rsid w:val="006520CE"/>
    <w:rsid w:val="00652235"/>
    <w:rsid w:val="00652313"/>
    <w:rsid w:val="006524CC"/>
    <w:rsid w:val="00653F2E"/>
    <w:rsid w:val="006561C9"/>
    <w:rsid w:val="00656AAC"/>
    <w:rsid w:val="006573AD"/>
    <w:rsid w:val="0066027A"/>
    <w:rsid w:val="00661B4B"/>
    <w:rsid w:val="006622D0"/>
    <w:rsid w:val="00662AC8"/>
    <w:rsid w:val="00662DF0"/>
    <w:rsid w:val="006630A7"/>
    <w:rsid w:val="006637D2"/>
    <w:rsid w:val="00663A2A"/>
    <w:rsid w:val="006648A5"/>
    <w:rsid w:val="00664B14"/>
    <w:rsid w:val="00664FC2"/>
    <w:rsid w:val="006655D8"/>
    <w:rsid w:val="0066567E"/>
    <w:rsid w:val="00667B85"/>
    <w:rsid w:val="00667CAE"/>
    <w:rsid w:val="00667D1C"/>
    <w:rsid w:val="00670100"/>
    <w:rsid w:val="0067029D"/>
    <w:rsid w:val="00670BFC"/>
    <w:rsid w:val="00671E6D"/>
    <w:rsid w:val="00672EFF"/>
    <w:rsid w:val="00673139"/>
    <w:rsid w:val="00673404"/>
    <w:rsid w:val="00674254"/>
    <w:rsid w:val="00675B51"/>
    <w:rsid w:val="00675F8B"/>
    <w:rsid w:val="00676291"/>
    <w:rsid w:val="00676663"/>
    <w:rsid w:val="00676AC2"/>
    <w:rsid w:val="00676C5A"/>
    <w:rsid w:val="00677375"/>
    <w:rsid w:val="00677A5F"/>
    <w:rsid w:val="006800EB"/>
    <w:rsid w:val="006801D2"/>
    <w:rsid w:val="006802A2"/>
    <w:rsid w:val="00680448"/>
    <w:rsid w:val="0068061B"/>
    <w:rsid w:val="00680EC6"/>
    <w:rsid w:val="006815D1"/>
    <w:rsid w:val="00681665"/>
    <w:rsid w:val="0068264C"/>
    <w:rsid w:val="006829E0"/>
    <w:rsid w:val="00684581"/>
    <w:rsid w:val="00684C1D"/>
    <w:rsid w:val="0068555D"/>
    <w:rsid w:val="00685590"/>
    <w:rsid w:val="0068650B"/>
    <w:rsid w:val="00687A69"/>
    <w:rsid w:val="00687CC7"/>
    <w:rsid w:val="00687EB4"/>
    <w:rsid w:val="00690514"/>
    <w:rsid w:val="006913A5"/>
    <w:rsid w:val="00691547"/>
    <w:rsid w:val="00691FC0"/>
    <w:rsid w:val="00693264"/>
    <w:rsid w:val="00693C53"/>
    <w:rsid w:val="00693F8B"/>
    <w:rsid w:val="00694877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00E7"/>
    <w:rsid w:val="006B10DC"/>
    <w:rsid w:val="006B12B9"/>
    <w:rsid w:val="006B14BA"/>
    <w:rsid w:val="006B2C8F"/>
    <w:rsid w:val="006B2FBF"/>
    <w:rsid w:val="006B340C"/>
    <w:rsid w:val="006B369A"/>
    <w:rsid w:val="006B448F"/>
    <w:rsid w:val="006B5624"/>
    <w:rsid w:val="006B5943"/>
    <w:rsid w:val="006B5B8F"/>
    <w:rsid w:val="006B5D7E"/>
    <w:rsid w:val="006B5FBF"/>
    <w:rsid w:val="006B614E"/>
    <w:rsid w:val="006B6264"/>
    <w:rsid w:val="006B7D8B"/>
    <w:rsid w:val="006B7FC2"/>
    <w:rsid w:val="006B7FDE"/>
    <w:rsid w:val="006C0079"/>
    <w:rsid w:val="006C066E"/>
    <w:rsid w:val="006C07F8"/>
    <w:rsid w:val="006C085E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35A"/>
    <w:rsid w:val="006C5605"/>
    <w:rsid w:val="006C5C17"/>
    <w:rsid w:val="006C647A"/>
    <w:rsid w:val="006C6B41"/>
    <w:rsid w:val="006C7793"/>
    <w:rsid w:val="006C7BB8"/>
    <w:rsid w:val="006C7F27"/>
    <w:rsid w:val="006D1069"/>
    <w:rsid w:val="006D15CC"/>
    <w:rsid w:val="006D17D9"/>
    <w:rsid w:val="006D1DCE"/>
    <w:rsid w:val="006D1FDF"/>
    <w:rsid w:val="006D2487"/>
    <w:rsid w:val="006D3941"/>
    <w:rsid w:val="006D3974"/>
    <w:rsid w:val="006D5930"/>
    <w:rsid w:val="006D5C03"/>
    <w:rsid w:val="006D5CE5"/>
    <w:rsid w:val="006D6D27"/>
    <w:rsid w:val="006D7D63"/>
    <w:rsid w:val="006E0813"/>
    <w:rsid w:val="006E0CA3"/>
    <w:rsid w:val="006E0E97"/>
    <w:rsid w:val="006E1FDF"/>
    <w:rsid w:val="006E2E5A"/>
    <w:rsid w:val="006E33E2"/>
    <w:rsid w:val="006E7CC0"/>
    <w:rsid w:val="006E7F4E"/>
    <w:rsid w:val="006F03D2"/>
    <w:rsid w:val="006F1561"/>
    <w:rsid w:val="006F2463"/>
    <w:rsid w:val="006F3128"/>
    <w:rsid w:val="006F324E"/>
    <w:rsid w:val="006F36C1"/>
    <w:rsid w:val="006F41F9"/>
    <w:rsid w:val="006F449D"/>
    <w:rsid w:val="006F454B"/>
    <w:rsid w:val="006F4898"/>
    <w:rsid w:val="006F4F0B"/>
    <w:rsid w:val="006F6057"/>
    <w:rsid w:val="006F6119"/>
    <w:rsid w:val="006F6817"/>
    <w:rsid w:val="006F7048"/>
    <w:rsid w:val="006F7C62"/>
    <w:rsid w:val="006F7E8C"/>
    <w:rsid w:val="006F7F83"/>
    <w:rsid w:val="0070065A"/>
    <w:rsid w:val="00700680"/>
    <w:rsid w:val="00700A1A"/>
    <w:rsid w:val="00701829"/>
    <w:rsid w:val="00702348"/>
    <w:rsid w:val="00702C94"/>
    <w:rsid w:val="00702CBC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106D0"/>
    <w:rsid w:val="007114C4"/>
    <w:rsid w:val="00711AF0"/>
    <w:rsid w:val="00711C77"/>
    <w:rsid w:val="00713C04"/>
    <w:rsid w:val="00713F7D"/>
    <w:rsid w:val="007140BF"/>
    <w:rsid w:val="007150F3"/>
    <w:rsid w:val="0071618B"/>
    <w:rsid w:val="00716989"/>
    <w:rsid w:val="00716E26"/>
    <w:rsid w:val="00716E60"/>
    <w:rsid w:val="00717977"/>
    <w:rsid w:val="00717EC2"/>
    <w:rsid w:val="00720375"/>
    <w:rsid w:val="00722D94"/>
    <w:rsid w:val="007233D9"/>
    <w:rsid w:val="0072380D"/>
    <w:rsid w:val="00723CD8"/>
    <w:rsid w:val="007245F4"/>
    <w:rsid w:val="00724897"/>
    <w:rsid w:val="00724F8E"/>
    <w:rsid w:val="0072523C"/>
    <w:rsid w:val="00725670"/>
    <w:rsid w:val="00725B91"/>
    <w:rsid w:val="00725D52"/>
    <w:rsid w:val="00726F00"/>
    <w:rsid w:val="007300C5"/>
    <w:rsid w:val="0073048C"/>
    <w:rsid w:val="00730641"/>
    <w:rsid w:val="00730E5A"/>
    <w:rsid w:val="00730F4D"/>
    <w:rsid w:val="00731072"/>
    <w:rsid w:val="007313F8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AF5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89E"/>
    <w:rsid w:val="00760946"/>
    <w:rsid w:val="00761FBA"/>
    <w:rsid w:val="00762DE5"/>
    <w:rsid w:val="00763431"/>
    <w:rsid w:val="00763D94"/>
    <w:rsid w:val="00763F62"/>
    <w:rsid w:val="00764430"/>
    <w:rsid w:val="007647EB"/>
    <w:rsid w:val="00764C11"/>
    <w:rsid w:val="00764FB4"/>
    <w:rsid w:val="007655F3"/>
    <w:rsid w:val="0076619C"/>
    <w:rsid w:val="007663BC"/>
    <w:rsid w:val="00767DDC"/>
    <w:rsid w:val="00770D8B"/>
    <w:rsid w:val="007714BC"/>
    <w:rsid w:val="0077213E"/>
    <w:rsid w:val="007724AA"/>
    <w:rsid w:val="00772722"/>
    <w:rsid w:val="007732B6"/>
    <w:rsid w:val="00774871"/>
    <w:rsid w:val="00774A68"/>
    <w:rsid w:val="00774FF6"/>
    <w:rsid w:val="0077579E"/>
    <w:rsid w:val="00775F1C"/>
    <w:rsid w:val="00776767"/>
    <w:rsid w:val="00776A10"/>
    <w:rsid w:val="00776CF1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17B"/>
    <w:rsid w:val="00785362"/>
    <w:rsid w:val="00786129"/>
    <w:rsid w:val="00786CB2"/>
    <w:rsid w:val="00786F63"/>
    <w:rsid w:val="0079085C"/>
    <w:rsid w:val="00791AE3"/>
    <w:rsid w:val="0079201D"/>
    <w:rsid w:val="00792354"/>
    <w:rsid w:val="00792F33"/>
    <w:rsid w:val="00793C78"/>
    <w:rsid w:val="00794E48"/>
    <w:rsid w:val="00795370"/>
    <w:rsid w:val="00796001"/>
    <w:rsid w:val="00796053"/>
    <w:rsid w:val="00797C2F"/>
    <w:rsid w:val="007A0015"/>
    <w:rsid w:val="007A082C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5C4D"/>
    <w:rsid w:val="007A7077"/>
    <w:rsid w:val="007A7C71"/>
    <w:rsid w:val="007B0904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314B"/>
    <w:rsid w:val="007C4360"/>
    <w:rsid w:val="007C44E4"/>
    <w:rsid w:val="007C45C6"/>
    <w:rsid w:val="007C5395"/>
    <w:rsid w:val="007C574A"/>
    <w:rsid w:val="007C605A"/>
    <w:rsid w:val="007C75BE"/>
    <w:rsid w:val="007D0264"/>
    <w:rsid w:val="007D0913"/>
    <w:rsid w:val="007D163E"/>
    <w:rsid w:val="007D1A15"/>
    <w:rsid w:val="007D1A9B"/>
    <w:rsid w:val="007D2167"/>
    <w:rsid w:val="007D24CB"/>
    <w:rsid w:val="007D2CDB"/>
    <w:rsid w:val="007D368E"/>
    <w:rsid w:val="007D4852"/>
    <w:rsid w:val="007D4D94"/>
    <w:rsid w:val="007D4F70"/>
    <w:rsid w:val="007D5651"/>
    <w:rsid w:val="007D63CF"/>
    <w:rsid w:val="007D6948"/>
    <w:rsid w:val="007D6E5F"/>
    <w:rsid w:val="007D72DA"/>
    <w:rsid w:val="007D7914"/>
    <w:rsid w:val="007D7AD1"/>
    <w:rsid w:val="007E0F79"/>
    <w:rsid w:val="007E21CB"/>
    <w:rsid w:val="007E28D7"/>
    <w:rsid w:val="007E2992"/>
    <w:rsid w:val="007E2C31"/>
    <w:rsid w:val="007E30C9"/>
    <w:rsid w:val="007E3FD9"/>
    <w:rsid w:val="007E521F"/>
    <w:rsid w:val="007E5599"/>
    <w:rsid w:val="007E62FB"/>
    <w:rsid w:val="007E70F0"/>
    <w:rsid w:val="007F0121"/>
    <w:rsid w:val="007F0CE3"/>
    <w:rsid w:val="007F0DAE"/>
    <w:rsid w:val="007F1A7C"/>
    <w:rsid w:val="007F1EF6"/>
    <w:rsid w:val="007F251A"/>
    <w:rsid w:val="007F2C58"/>
    <w:rsid w:val="007F2FF9"/>
    <w:rsid w:val="007F3597"/>
    <w:rsid w:val="007F365B"/>
    <w:rsid w:val="007F4790"/>
    <w:rsid w:val="007F4E3E"/>
    <w:rsid w:val="008000B9"/>
    <w:rsid w:val="008004C4"/>
    <w:rsid w:val="008009F5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4D89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963"/>
    <w:rsid w:val="00812B0C"/>
    <w:rsid w:val="008132B9"/>
    <w:rsid w:val="00813E31"/>
    <w:rsid w:val="00814208"/>
    <w:rsid w:val="008144D1"/>
    <w:rsid w:val="0081685D"/>
    <w:rsid w:val="008168D4"/>
    <w:rsid w:val="008203EF"/>
    <w:rsid w:val="008204DB"/>
    <w:rsid w:val="008206E4"/>
    <w:rsid w:val="008207A2"/>
    <w:rsid w:val="00820AC4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4A50"/>
    <w:rsid w:val="0082745C"/>
    <w:rsid w:val="00827BB6"/>
    <w:rsid w:val="00831237"/>
    <w:rsid w:val="00831854"/>
    <w:rsid w:val="0083230B"/>
    <w:rsid w:val="008324EA"/>
    <w:rsid w:val="0083263A"/>
    <w:rsid w:val="008328F9"/>
    <w:rsid w:val="00832DDD"/>
    <w:rsid w:val="00834305"/>
    <w:rsid w:val="00834424"/>
    <w:rsid w:val="00834AD9"/>
    <w:rsid w:val="00834FA2"/>
    <w:rsid w:val="0083536A"/>
    <w:rsid w:val="008354D9"/>
    <w:rsid w:val="008358D3"/>
    <w:rsid w:val="00836154"/>
    <w:rsid w:val="0083666A"/>
    <w:rsid w:val="00836AA5"/>
    <w:rsid w:val="008377BF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3CDD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A5B"/>
    <w:rsid w:val="00851B19"/>
    <w:rsid w:val="00852979"/>
    <w:rsid w:val="00852FB2"/>
    <w:rsid w:val="008534C1"/>
    <w:rsid w:val="00853BF1"/>
    <w:rsid w:val="00853CF6"/>
    <w:rsid w:val="0085429E"/>
    <w:rsid w:val="00855F65"/>
    <w:rsid w:val="0085610A"/>
    <w:rsid w:val="00856B0F"/>
    <w:rsid w:val="00857A04"/>
    <w:rsid w:val="00857B4B"/>
    <w:rsid w:val="00857C86"/>
    <w:rsid w:val="008614E1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67F"/>
    <w:rsid w:val="00865707"/>
    <w:rsid w:val="0086595A"/>
    <w:rsid w:val="00865FBF"/>
    <w:rsid w:val="00866B66"/>
    <w:rsid w:val="00866F3D"/>
    <w:rsid w:val="00870B3D"/>
    <w:rsid w:val="008716D2"/>
    <w:rsid w:val="00874405"/>
    <w:rsid w:val="0087469E"/>
    <w:rsid w:val="00874B15"/>
    <w:rsid w:val="008750C1"/>
    <w:rsid w:val="00875637"/>
    <w:rsid w:val="0087586C"/>
    <w:rsid w:val="00877511"/>
    <w:rsid w:val="0087771B"/>
    <w:rsid w:val="008779A2"/>
    <w:rsid w:val="00877A11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565E"/>
    <w:rsid w:val="00886A7F"/>
    <w:rsid w:val="00887C65"/>
    <w:rsid w:val="00890BB6"/>
    <w:rsid w:val="008912F8"/>
    <w:rsid w:val="00891A63"/>
    <w:rsid w:val="00891BB9"/>
    <w:rsid w:val="00892D95"/>
    <w:rsid w:val="008931DC"/>
    <w:rsid w:val="00893A44"/>
    <w:rsid w:val="0089421C"/>
    <w:rsid w:val="008943B7"/>
    <w:rsid w:val="008948CA"/>
    <w:rsid w:val="00895B21"/>
    <w:rsid w:val="00895E58"/>
    <w:rsid w:val="00897AC0"/>
    <w:rsid w:val="008A01F6"/>
    <w:rsid w:val="008A06D3"/>
    <w:rsid w:val="008A06DF"/>
    <w:rsid w:val="008A0A2F"/>
    <w:rsid w:val="008A0B07"/>
    <w:rsid w:val="008A1B7F"/>
    <w:rsid w:val="008A1DA6"/>
    <w:rsid w:val="008A2761"/>
    <w:rsid w:val="008A29B7"/>
    <w:rsid w:val="008A3F12"/>
    <w:rsid w:val="008A4032"/>
    <w:rsid w:val="008A46A6"/>
    <w:rsid w:val="008A5548"/>
    <w:rsid w:val="008A55B3"/>
    <w:rsid w:val="008A61DC"/>
    <w:rsid w:val="008A6DA2"/>
    <w:rsid w:val="008A717D"/>
    <w:rsid w:val="008B06DB"/>
    <w:rsid w:val="008B1638"/>
    <w:rsid w:val="008B1D8A"/>
    <w:rsid w:val="008B44C1"/>
    <w:rsid w:val="008B478A"/>
    <w:rsid w:val="008B5C05"/>
    <w:rsid w:val="008B664D"/>
    <w:rsid w:val="008B71BF"/>
    <w:rsid w:val="008B7AD0"/>
    <w:rsid w:val="008B7C41"/>
    <w:rsid w:val="008B7E35"/>
    <w:rsid w:val="008C1EE4"/>
    <w:rsid w:val="008C219F"/>
    <w:rsid w:val="008C2F56"/>
    <w:rsid w:val="008C4E9D"/>
    <w:rsid w:val="008C4F39"/>
    <w:rsid w:val="008C4F81"/>
    <w:rsid w:val="008C5677"/>
    <w:rsid w:val="008C6096"/>
    <w:rsid w:val="008C6185"/>
    <w:rsid w:val="008C646C"/>
    <w:rsid w:val="008C666D"/>
    <w:rsid w:val="008C7784"/>
    <w:rsid w:val="008C7E38"/>
    <w:rsid w:val="008D02BA"/>
    <w:rsid w:val="008D0632"/>
    <w:rsid w:val="008D0CC5"/>
    <w:rsid w:val="008D10BB"/>
    <w:rsid w:val="008D28A4"/>
    <w:rsid w:val="008D29AF"/>
    <w:rsid w:val="008D2CB9"/>
    <w:rsid w:val="008D2F25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E7F81"/>
    <w:rsid w:val="008F033A"/>
    <w:rsid w:val="008F0D18"/>
    <w:rsid w:val="008F1612"/>
    <w:rsid w:val="008F196C"/>
    <w:rsid w:val="008F299A"/>
    <w:rsid w:val="008F2F3B"/>
    <w:rsid w:val="008F3482"/>
    <w:rsid w:val="008F4DFE"/>
    <w:rsid w:val="008F5C85"/>
    <w:rsid w:val="008F6C7B"/>
    <w:rsid w:val="008F6D85"/>
    <w:rsid w:val="008F76AE"/>
    <w:rsid w:val="008F7B65"/>
    <w:rsid w:val="0090022D"/>
    <w:rsid w:val="009004A3"/>
    <w:rsid w:val="00900C12"/>
    <w:rsid w:val="00900DDE"/>
    <w:rsid w:val="00902129"/>
    <w:rsid w:val="009033E0"/>
    <w:rsid w:val="00904454"/>
    <w:rsid w:val="009045CC"/>
    <w:rsid w:val="009050E6"/>
    <w:rsid w:val="00905490"/>
    <w:rsid w:val="009069A8"/>
    <w:rsid w:val="00906BB8"/>
    <w:rsid w:val="009072C9"/>
    <w:rsid w:val="00907EFE"/>
    <w:rsid w:val="00910494"/>
    <w:rsid w:val="00910873"/>
    <w:rsid w:val="00912BEA"/>
    <w:rsid w:val="009132C3"/>
    <w:rsid w:val="00913DFD"/>
    <w:rsid w:val="00915176"/>
    <w:rsid w:val="0091581F"/>
    <w:rsid w:val="00915C4A"/>
    <w:rsid w:val="00917B36"/>
    <w:rsid w:val="00920575"/>
    <w:rsid w:val="00920852"/>
    <w:rsid w:val="00920AB1"/>
    <w:rsid w:val="009215E2"/>
    <w:rsid w:val="009216E6"/>
    <w:rsid w:val="00921B8A"/>
    <w:rsid w:val="009223EC"/>
    <w:rsid w:val="00922459"/>
    <w:rsid w:val="00922600"/>
    <w:rsid w:val="00923169"/>
    <w:rsid w:val="00923AC9"/>
    <w:rsid w:val="00924072"/>
    <w:rsid w:val="00924ECB"/>
    <w:rsid w:val="0092525B"/>
    <w:rsid w:val="009252E3"/>
    <w:rsid w:val="00925C75"/>
    <w:rsid w:val="00925CBE"/>
    <w:rsid w:val="009279CC"/>
    <w:rsid w:val="0093023C"/>
    <w:rsid w:val="00930C16"/>
    <w:rsid w:val="0093116C"/>
    <w:rsid w:val="00931B91"/>
    <w:rsid w:val="00932B5E"/>
    <w:rsid w:val="00932DCD"/>
    <w:rsid w:val="009331BF"/>
    <w:rsid w:val="009342B9"/>
    <w:rsid w:val="00934588"/>
    <w:rsid w:val="009349E1"/>
    <w:rsid w:val="009359A4"/>
    <w:rsid w:val="00935D05"/>
    <w:rsid w:val="00935DBE"/>
    <w:rsid w:val="00936245"/>
    <w:rsid w:val="00936F9B"/>
    <w:rsid w:val="009377E2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580"/>
    <w:rsid w:val="0094688A"/>
    <w:rsid w:val="00947E32"/>
    <w:rsid w:val="009503F7"/>
    <w:rsid w:val="00950678"/>
    <w:rsid w:val="00950BBF"/>
    <w:rsid w:val="00950C1F"/>
    <w:rsid w:val="00953BCD"/>
    <w:rsid w:val="00953FA5"/>
    <w:rsid w:val="00954A7E"/>
    <w:rsid w:val="00955046"/>
    <w:rsid w:val="00955A5C"/>
    <w:rsid w:val="00955E82"/>
    <w:rsid w:val="009571CD"/>
    <w:rsid w:val="00957804"/>
    <w:rsid w:val="00960344"/>
    <w:rsid w:val="009604C1"/>
    <w:rsid w:val="00960E7E"/>
    <w:rsid w:val="00961CC0"/>
    <w:rsid w:val="0096201B"/>
    <w:rsid w:val="009623B9"/>
    <w:rsid w:val="00962BE0"/>
    <w:rsid w:val="00962CAF"/>
    <w:rsid w:val="00963AC6"/>
    <w:rsid w:val="00963DFB"/>
    <w:rsid w:val="00964587"/>
    <w:rsid w:val="00964C74"/>
    <w:rsid w:val="009663E2"/>
    <w:rsid w:val="0096693F"/>
    <w:rsid w:val="0096766C"/>
    <w:rsid w:val="009678C5"/>
    <w:rsid w:val="00967A92"/>
    <w:rsid w:val="00967A9F"/>
    <w:rsid w:val="00967F91"/>
    <w:rsid w:val="009702CB"/>
    <w:rsid w:val="00971587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49DD"/>
    <w:rsid w:val="00975035"/>
    <w:rsid w:val="009758CD"/>
    <w:rsid w:val="00975A85"/>
    <w:rsid w:val="0097608D"/>
    <w:rsid w:val="00976261"/>
    <w:rsid w:val="00976B57"/>
    <w:rsid w:val="00980CBB"/>
    <w:rsid w:val="00980DC7"/>
    <w:rsid w:val="00981496"/>
    <w:rsid w:val="009814F8"/>
    <w:rsid w:val="00981728"/>
    <w:rsid w:val="00981D7C"/>
    <w:rsid w:val="009825F1"/>
    <w:rsid w:val="00982725"/>
    <w:rsid w:val="00982BA6"/>
    <w:rsid w:val="00984374"/>
    <w:rsid w:val="00984744"/>
    <w:rsid w:val="009847CE"/>
    <w:rsid w:val="00984993"/>
    <w:rsid w:val="009851E2"/>
    <w:rsid w:val="009855D6"/>
    <w:rsid w:val="00985D75"/>
    <w:rsid w:val="00985EE5"/>
    <w:rsid w:val="009863BE"/>
    <w:rsid w:val="00986567"/>
    <w:rsid w:val="00986638"/>
    <w:rsid w:val="00986EFC"/>
    <w:rsid w:val="00987AFC"/>
    <w:rsid w:val="0099048E"/>
    <w:rsid w:val="00990D50"/>
    <w:rsid w:val="0099183A"/>
    <w:rsid w:val="00991E31"/>
    <w:rsid w:val="00991F8E"/>
    <w:rsid w:val="00992BC0"/>
    <w:rsid w:val="00994638"/>
    <w:rsid w:val="00994731"/>
    <w:rsid w:val="00994905"/>
    <w:rsid w:val="00994DD2"/>
    <w:rsid w:val="00995870"/>
    <w:rsid w:val="009967A4"/>
    <w:rsid w:val="00996962"/>
    <w:rsid w:val="009969C7"/>
    <w:rsid w:val="009977BF"/>
    <w:rsid w:val="0099792B"/>
    <w:rsid w:val="00997B61"/>
    <w:rsid w:val="00997FE5"/>
    <w:rsid w:val="009A0390"/>
    <w:rsid w:val="009A0520"/>
    <w:rsid w:val="009A0DE8"/>
    <w:rsid w:val="009A0F9A"/>
    <w:rsid w:val="009A2A7C"/>
    <w:rsid w:val="009A332F"/>
    <w:rsid w:val="009A354A"/>
    <w:rsid w:val="009A3AD4"/>
    <w:rsid w:val="009A4CC9"/>
    <w:rsid w:val="009A507C"/>
    <w:rsid w:val="009A5AC6"/>
    <w:rsid w:val="009B072B"/>
    <w:rsid w:val="009B0A4C"/>
    <w:rsid w:val="009B18AE"/>
    <w:rsid w:val="009B1A35"/>
    <w:rsid w:val="009B2000"/>
    <w:rsid w:val="009B226E"/>
    <w:rsid w:val="009B2B7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7AB"/>
    <w:rsid w:val="009B6B7C"/>
    <w:rsid w:val="009B6FBD"/>
    <w:rsid w:val="009B6FFD"/>
    <w:rsid w:val="009B7247"/>
    <w:rsid w:val="009B72A5"/>
    <w:rsid w:val="009C0A4B"/>
    <w:rsid w:val="009C0C07"/>
    <w:rsid w:val="009C1859"/>
    <w:rsid w:val="009C1E32"/>
    <w:rsid w:val="009C31AD"/>
    <w:rsid w:val="009C31E8"/>
    <w:rsid w:val="009C3335"/>
    <w:rsid w:val="009C3EB8"/>
    <w:rsid w:val="009C4925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69A5"/>
    <w:rsid w:val="009D77DB"/>
    <w:rsid w:val="009E0001"/>
    <w:rsid w:val="009E1117"/>
    <w:rsid w:val="009E1FB2"/>
    <w:rsid w:val="009E244D"/>
    <w:rsid w:val="009E27AB"/>
    <w:rsid w:val="009E2C62"/>
    <w:rsid w:val="009E3B73"/>
    <w:rsid w:val="009E3BE3"/>
    <w:rsid w:val="009E444C"/>
    <w:rsid w:val="009E4614"/>
    <w:rsid w:val="009E47DF"/>
    <w:rsid w:val="009E4EA6"/>
    <w:rsid w:val="009E5D38"/>
    <w:rsid w:val="009E60B8"/>
    <w:rsid w:val="009F049D"/>
    <w:rsid w:val="009F0A28"/>
    <w:rsid w:val="009F104C"/>
    <w:rsid w:val="009F371C"/>
    <w:rsid w:val="009F3D7D"/>
    <w:rsid w:val="009F3EE0"/>
    <w:rsid w:val="009F447A"/>
    <w:rsid w:val="009F4F96"/>
    <w:rsid w:val="009F57F3"/>
    <w:rsid w:val="009F5A96"/>
    <w:rsid w:val="009F5E45"/>
    <w:rsid w:val="009F5F49"/>
    <w:rsid w:val="009F71E8"/>
    <w:rsid w:val="009F730F"/>
    <w:rsid w:val="00A00D80"/>
    <w:rsid w:val="00A00F79"/>
    <w:rsid w:val="00A01421"/>
    <w:rsid w:val="00A017E7"/>
    <w:rsid w:val="00A01ED5"/>
    <w:rsid w:val="00A03452"/>
    <w:rsid w:val="00A0365D"/>
    <w:rsid w:val="00A0385C"/>
    <w:rsid w:val="00A0391E"/>
    <w:rsid w:val="00A04296"/>
    <w:rsid w:val="00A04EB5"/>
    <w:rsid w:val="00A0598A"/>
    <w:rsid w:val="00A05C42"/>
    <w:rsid w:val="00A07617"/>
    <w:rsid w:val="00A07F8C"/>
    <w:rsid w:val="00A10AE6"/>
    <w:rsid w:val="00A115C2"/>
    <w:rsid w:val="00A11EFB"/>
    <w:rsid w:val="00A12076"/>
    <w:rsid w:val="00A12964"/>
    <w:rsid w:val="00A12C00"/>
    <w:rsid w:val="00A132BC"/>
    <w:rsid w:val="00A1373E"/>
    <w:rsid w:val="00A13ABF"/>
    <w:rsid w:val="00A14099"/>
    <w:rsid w:val="00A15C4C"/>
    <w:rsid w:val="00A15DB6"/>
    <w:rsid w:val="00A16A6F"/>
    <w:rsid w:val="00A1741C"/>
    <w:rsid w:val="00A17778"/>
    <w:rsid w:val="00A179ED"/>
    <w:rsid w:val="00A209C4"/>
    <w:rsid w:val="00A21B2A"/>
    <w:rsid w:val="00A21E24"/>
    <w:rsid w:val="00A21FDC"/>
    <w:rsid w:val="00A22190"/>
    <w:rsid w:val="00A227DC"/>
    <w:rsid w:val="00A229F3"/>
    <w:rsid w:val="00A24A9A"/>
    <w:rsid w:val="00A25393"/>
    <w:rsid w:val="00A255E0"/>
    <w:rsid w:val="00A25968"/>
    <w:rsid w:val="00A2628A"/>
    <w:rsid w:val="00A3018A"/>
    <w:rsid w:val="00A304CF"/>
    <w:rsid w:val="00A313C9"/>
    <w:rsid w:val="00A31409"/>
    <w:rsid w:val="00A31FB3"/>
    <w:rsid w:val="00A32112"/>
    <w:rsid w:val="00A3313E"/>
    <w:rsid w:val="00A3454A"/>
    <w:rsid w:val="00A34DF8"/>
    <w:rsid w:val="00A35100"/>
    <w:rsid w:val="00A352E5"/>
    <w:rsid w:val="00A354EE"/>
    <w:rsid w:val="00A355C1"/>
    <w:rsid w:val="00A35686"/>
    <w:rsid w:val="00A3575F"/>
    <w:rsid w:val="00A35E4E"/>
    <w:rsid w:val="00A365E0"/>
    <w:rsid w:val="00A370CD"/>
    <w:rsid w:val="00A37E87"/>
    <w:rsid w:val="00A40551"/>
    <w:rsid w:val="00A4069F"/>
    <w:rsid w:val="00A41AC0"/>
    <w:rsid w:val="00A41EB0"/>
    <w:rsid w:val="00A421EC"/>
    <w:rsid w:val="00A42458"/>
    <w:rsid w:val="00A42605"/>
    <w:rsid w:val="00A4319F"/>
    <w:rsid w:val="00A43489"/>
    <w:rsid w:val="00A440B8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501"/>
    <w:rsid w:val="00A55EF5"/>
    <w:rsid w:val="00A55FA1"/>
    <w:rsid w:val="00A56247"/>
    <w:rsid w:val="00A57334"/>
    <w:rsid w:val="00A601C9"/>
    <w:rsid w:val="00A61356"/>
    <w:rsid w:val="00A615C6"/>
    <w:rsid w:val="00A616B8"/>
    <w:rsid w:val="00A61DB0"/>
    <w:rsid w:val="00A624B2"/>
    <w:rsid w:val="00A626D6"/>
    <w:rsid w:val="00A63110"/>
    <w:rsid w:val="00A649D1"/>
    <w:rsid w:val="00A673E1"/>
    <w:rsid w:val="00A67449"/>
    <w:rsid w:val="00A67512"/>
    <w:rsid w:val="00A67555"/>
    <w:rsid w:val="00A6788F"/>
    <w:rsid w:val="00A67A2B"/>
    <w:rsid w:val="00A67FC3"/>
    <w:rsid w:val="00A702DA"/>
    <w:rsid w:val="00A7046E"/>
    <w:rsid w:val="00A70B69"/>
    <w:rsid w:val="00A71448"/>
    <w:rsid w:val="00A71496"/>
    <w:rsid w:val="00A71A93"/>
    <w:rsid w:val="00A72019"/>
    <w:rsid w:val="00A72525"/>
    <w:rsid w:val="00A72B6A"/>
    <w:rsid w:val="00A72C0F"/>
    <w:rsid w:val="00A72E9A"/>
    <w:rsid w:val="00A73014"/>
    <w:rsid w:val="00A73704"/>
    <w:rsid w:val="00A73898"/>
    <w:rsid w:val="00A739DE"/>
    <w:rsid w:val="00A73F33"/>
    <w:rsid w:val="00A74056"/>
    <w:rsid w:val="00A74E28"/>
    <w:rsid w:val="00A754B6"/>
    <w:rsid w:val="00A7590A"/>
    <w:rsid w:val="00A75B1F"/>
    <w:rsid w:val="00A76638"/>
    <w:rsid w:val="00A771C7"/>
    <w:rsid w:val="00A8037A"/>
    <w:rsid w:val="00A804A4"/>
    <w:rsid w:val="00A81A52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17A"/>
    <w:rsid w:val="00A9026C"/>
    <w:rsid w:val="00A91471"/>
    <w:rsid w:val="00A92080"/>
    <w:rsid w:val="00A93918"/>
    <w:rsid w:val="00A93FFF"/>
    <w:rsid w:val="00A95303"/>
    <w:rsid w:val="00A96C96"/>
    <w:rsid w:val="00A96F73"/>
    <w:rsid w:val="00A96F82"/>
    <w:rsid w:val="00A96FEA"/>
    <w:rsid w:val="00AA06A0"/>
    <w:rsid w:val="00AA175F"/>
    <w:rsid w:val="00AA282B"/>
    <w:rsid w:val="00AA30E7"/>
    <w:rsid w:val="00AA3D5C"/>
    <w:rsid w:val="00AA5AC7"/>
    <w:rsid w:val="00AA5DCC"/>
    <w:rsid w:val="00AA6373"/>
    <w:rsid w:val="00AA7558"/>
    <w:rsid w:val="00AA788F"/>
    <w:rsid w:val="00AA7F8B"/>
    <w:rsid w:val="00AB07E0"/>
    <w:rsid w:val="00AB0ABD"/>
    <w:rsid w:val="00AB1C85"/>
    <w:rsid w:val="00AB22C8"/>
    <w:rsid w:val="00AB26E0"/>
    <w:rsid w:val="00AB2BFB"/>
    <w:rsid w:val="00AB377A"/>
    <w:rsid w:val="00AB6CCC"/>
    <w:rsid w:val="00AB7B23"/>
    <w:rsid w:val="00AC06C2"/>
    <w:rsid w:val="00AC1250"/>
    <w:rsid w:val="00AC1F27"/>
    <w:rsid w:val="00AC218C"/>
    <w:rsid w:val="00AC2222"/>
    <w:rsid w:val="00AC2595"/>
    <w:rsid w:val="00AC27C7"/>
    <w:rsid w:val="00AC2A5F"/>
    <w:rsid w:val="00AC4658"/>
    <w:rsid w:val="00AC49DD"/>
    <w:rsid w:val="00AC4E0A"/>
    <w:rsid w:val="00AC4E89"/>
    <w:rsid w:val="00AC50E7"/>
    <w:rsid w:val="00AC5CDE"/>
    <w:rsid w:val="00AC5EF7"/>
    <w:rsid w:val="00AC68DD"/>
    <w:rsid w:val="00AC762D"/>
    <w:rsid w:val="00AD057B"/>
    <w:rsid w:val="00AD0DC1"/>
    <w:rsid w:val="00AD159C"/>
    <w:rsid w:val="00AD189A"/>
    <w:rsid w:val="00AD1A0A"/>
    <w:rsid w:val="00AD25B2"/>
    <w:rsid w:val="00AD2A23"/>
    <w:rsid w:val="00AD3135"/>
    <w:rsid w:val="00AD353A"/>
    <w:rsid w:val="00AD4F49"/>
    <w:rsid w:val="00AD5002"/>
    <w:rsid w:val="00AD59D6"/>
    <w:rsid w:val="00AD645C"/>
    <w:rsid w:val="00AD6CD2"/>
    <w:rsid w:val="00AD6CF3"/>
    <w:rsid w:val="00AD749E"/>
    <w:rsid w:val="00AD76A0"/>
    <w:rsid w:val="00AD7826"/>
    <w:rsid w:val="00AD79CE"/>
    <w:rsid w:val="00AE0946"/>
    <w:rsid w:val="00AE0CEF"/>
    <w:rsid w:val="00AE1C3B"/>
    <w:rsid w:val="00AE24DB"/>
    <w:rsid w:val="00AE2F4F"/>
    <w:rsid w:val="00AE376A"/>
    <w:rsid w:val="00AE4C37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5423"/>
    <w:rsid w:val="00AF7168"/>
    <w:rsid w:val="00AF749D"/>
    <w:rsid w:val="00B00A7F"/>
    <w:rsid w:val="00B00FC5"/>
    <w:rsid w:val="00B01742"/>
    <w:rsid w:val="00B01924"/>
    <w:rsid w:val="00B04397"/>
    <w:rsid w:val="00B0533F"/>
    <w:rsid w:val="00B062C8"/>
    <w:rsid w:val="00B0677A"/>
    <w:rsid w:val="00B072E9"/>
    <w:rsid w:val="00B07393"/>
    <w:rsid w:val="00B07A09"/>
    <w:rsid w:val="00B104C6"/>
    <w:rsid w:val="00B123CF"/>
    <w:rsid w:val="00B13C13"/>
    <w:rsid w:val="00B13FA2"/>
    <w:rsid w:val="00B141BB"/>
    <w:rsid w:val="00B144A7"/>
    <w:rsid w:val="00B146B4"/>
    <w:rsid w:val="00B14908"/>
    <w:rsid w:val="00B15551"/>
    <w:rsid w:val="00B16DC4"/>
    <w:rsid w:val="00B1702E"/>
    <w:rsid w:val="00B17108"/>
    <w:rsid w:val="00B172AA"/>
    <w:rsid w:val="00B200B1"/>
    <w:rsid w:val="00B200D5"/>
    <w:rsid w:val="00B20366"/>
    <w:rsid w:val="00B21780"/>
    <w:rsid w:val="00B219B4"/>
    <w:rsid w:val="00B21A63"/>
    <w:rsid w:val="00B21E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1BB8"/>
    <w:rsid w:val="00B32504"/>
    <w:rsid w:val="00B331C9"/>
    <w:rsid w:val="00B33818"/>
    <w:rsid w:val="00B33BBC"/>
    <w:rsid w:val="00B33CB6"/>
    <w:rsid w:val="00B33EE6"/>
    <w:rsid w:val="00B34EB3"/>
    <w:rsid w:val="00B36498"/>
    <w:rsid w:val="00B36703"/>
    <w:rsid w:val="00B36797"/>
    <w:rsid w:val="00B3688A"/>
    <w:rsid w:val="00B372D9"/>
    <w:rsid w:val="00B404E7"/>
    <w:rsid w:val="00B4414E"/>
    <w:rsid w:val="00B4500B"/>
    <w:rsid w:val="00B458C9"/>
    <w:rsid w:val="00B46E4F"/>
    <w:rsid w:val="00B4712C"/>
    <w:rsid w:val="00B47A73"/>
    <w:rsid w:val="00B507C7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55B2"/>
    <w:rsid w:val="00B564CE"/>
    <w:rsid w:val="00B57077"/>
    <w:rsid w:val="00B57782"/>
    <w:rsid w:val="00B57BFF"/>
    <w:rsid w:val="00B608BD"/>
    <w:rsid w:val="00B6109E"/>
    <w:rsid w:val="00B61BBA"/>
    <w:rsid w:val="00B623FE"/>
    <w:rsid w:val="00B62F6E"/>
    <w:rsid w:val="00B6417A"/>
    <w:rsid w:val="00B6444A"/>
    <w:rsid w:val="00B653F4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128"/>
    <w:rsid w:val="00B72653"/>
    <w:rsid w:val="00B72687"/>
    <w:rsid w:val="00B72F8D"/>
    <w:rsid w:val="00B737EC"/>
    <w:rsid w:val="00B739B8"/>
    <w:rsid w:val="00B73C09"/>
    <w:rsid w:val="00B742E8"/>
    <w:rsid w:val="00B74427"/>
    <w:rsid w:val="00B747D2"/>
    <w:rsid w:val="00B74F9D"/>
    <w:rsid w:val="00B75B06"/>
    <w:rsid w:val="00B76916"/>
    <w:rsid w:val="00B76BFD"/>
    <w:rsid w:val="00B771C3"/>
    <w:rsid w:val="00B8062C"/>
    <w:rsid w:val="00B8077B"/>
    <w:rsid w:val="00B823C0"/>
    <w:rsid w:val="00B82722"/>
    <w:rsid w:val="00B82CF8"/>
    <w:rsid w:val="00B83523"/>
    <w:rsid w:val="00B84FD6"/>
    <w:rsid w:val="00B85614"/>
    <w:rsid w:val="00B863B6"/>
    <w:rsid w:val="00B864DE"/>
    <w:rsid w:val="00B868D2"/>
    <w:rsid w:val="00B86CF3"/>
    <w:rsid w:val="00B86DBA"/>
    <w:rsid w:val="00B86FCA"/>
    <w:rsid w:val="00B90997"/>
    <w:rsid w:val="00B90D8B"/>
    <w:rsid w:val="00B916C9"/>
    <w:rsid w:val="00B92874"/>
    <w:rsid w:val="00B93313"/>
    <w:rsid w:val="00B94055"/>
    <w:rsid w:val="00B94129"/>
    <w:rsid w:val="00B94815"/>
    <w:rsid w:val="00B94CEB"/>
    <w:rsid w:val="00B95B5B"/>
    <w:rsid w:val="00B95B5D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0D"/>
    <w:rsid w:val="00BA1B83"/>
    <w:rsid w:val="00BA25D2"/>
    <w:rsid w:val="00BA26B9"/>
    <w:rsid w:val="00BA4BAC"/>
    <w:rsid w:val="00BA4DF5"/>
    <w:rsid w:val="00BA548D"/>
    <w:rsid w:val="00BA55E2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6C72"/>
    <w:rsid w:val="00BB7BD1"/>
    <w:rsid w:val="00BC0237"/>
    <w:rsid w:val="00BC14EE"/>
    <w:rsid w:val="00BC1BE1"/>
    <w:rsid w:val="00BC2563"/>
    <w:rsid w:val="00BC25F4"/>
    <w:rsid w:val="00BC2ACC"/>
    <w:rsid w:val="00BC2D85"/>
    <w:rsid w:val="00BC2E99"/>
    <w:rsid w:val="00BC3386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3EBF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0F4C"/>
    <w:rsid w:val="00BE22D6"/>
    <w:rsid w:val="00BE2564"/>
    <w:rsid w:val="00BE28A8"/>
    <w:rsid w:val="00BE3111"/>
    <w:rsid w:val="00BE49B8"/>
    <w:rsid w:val="00BE508C"/>
    <w:rsid w:val="00BE6196"/>
    <w:rsid w:val="00BE67D0"/>
    <w:rsid w:val="00BE6C47"/>
    <w:rsid w:val="00BE7219"/>
    <w:rsid w:val="00BE75F5"/>
    <w:rsid w:val="00BF04C9"/>
    <w:rsid w:val="00BF13B7"/>
    <w:rsid w:val="00BF179D"/>
    <w:rsid w:val="00BF1A93"/>
    <w:rsid w:val="00BF241C"/>
    <w:rsid w:val="00BF3177"/>
    <w:rsid w:val="00BF325C"/>
    <w:rsid w:val="00BF39F7"/>
    <w:rsid w:val="00BF3E55"/>
    <w:rsid w:val="00BF50B9"/>
    <w:rsid w:val="00BF5564"/>
    <w:rsid w:val="00BF6700"/>
    <w:rsid w:val="00BF68CD"/>
    <w:rsid w:val="00BF6F3C"/>
    <w:rsid w:val="00BF724B"/>
    <w:rsid w:val="00BF7609"/>
    <w:rsid w:val="00BF7A00"/>
    <w:rsid w:val="00BF7C9C"/>
    <w:rsid w:val="00BF7CAE"/>
    <w:rsid w:val="00C003A4"/>
    <w:rsid w:val="00C00C58"/>
    <w:rsid w:val="00C01BF3"/>
    <w:rsid w:val="00C02061"/>
    <w:rsid w:val="00C02C3D"/>
    <w:rsid w:val="00C03D40"/>
    <w:rsid w:val="00C041BE"/>
    <w:rsid w:val="00C042DC"/>
    <w:rsid w:val="00C04965"/>
    <w:rsid w:val="00C06F68"/>
    <w:rsid w:val="00C06FAE"/>
    <w:rsid w:val="00C076C0"/>
    <w:rsid w:val="00C1159E"/>
    <w:rsid w:val="00C11EB6"/>
    <w:rsid w:val="00C1271F"/>
    <w:rsid w:val="00C1283B"/>
    <w:rsid w:val="00C12E01"/>
    <w:rsid w:val="00C132C5"/>
    <w:rsid w:val="00C14D14"/>
    <w:rsid w:val="00C15249"/>
    <w:rsid w:val="00C15A48"/>
    <w:rsid w:val="00C15D0C"/>
    <w:rsid w:val="00C17225"/>
    <w:rsid w:val="00C212ED"/>
    <w:rsid w:val="00C22F6C"/>
    <w:rsid w:val="00C23239"/>
    <w:rsid w:val="00C2361B"/>
    <w:rsid w:val="00C2412E"/>
    <w:rsid w:val="00C265B5"/>
    <w:rsid w:val="00C26825"/>
    <w:rsid w:val="00C27CFE"/>
    <w:rsid w:val="00C31947"/>
    <w:rsid w:val="00C32395"/>
    <w:rsid w:val="00C3353F"/>
    <w:rsid w:val="00C33B2E"/>
    <w:rsid w:val="00C346CA"/>
    <w:rsid w:val="00C35428"/>
    <w:rsid w:val="00C3549C"/>
    <w:rsid w:val="00C35965"/>
    <w:rsid w:val="00C35997"/>
    <w:rsid w:val="00C361F5"/>
    <w:rsid w:val="00C36383"/>
    <w:rsid w:val="00C36572"/>
    <w:rsid w:val="00C371BC"/>
    <w:rsid w:val="00C376E0"/>
    <w:rsid w:val="00C377E4"/>
    <w:rsid w:val="00C40102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4BA0"/>
    <w:rsid w:val="00C45CDF"/>
    <w:rsid w:val="00C461EA"/>
    <w:rsid w:val="00C46BA3"/>
    <w:rsid w:val="00C46C6E"/>
    <w:rsid w:val="00C46EF0"/>
    <w:rsid w:val="00C50293"/>
    <w:rsid w:val="00C503A0"/>
    <w:rsid w:val="00C50942"/>
    <w:rsid w:val="00C515C1"/>
    <w:rsid w:val="00C51DD2"/>
    <w:rsid w:val="00C52914"/>
    <w:rsid w:val="00C547D0"/>
    <w:rsid w:val="00C5521A"/>
    <w:rsid w:val="00C55304"/>
    <w:rsid w:val="00C55E9E"/>
    <w:rsid w:val="00C56C0A"/>
    <w:rsid w:val="00C57694"/>
    <w:rsid w:val="00C57C3B"/>
    <w:rsid w:val="00C60B02"/>
    <w:rsid w:val="00C60B8E"/>
    <w:rsid w:val="00C60F11"/>
    <w:rsid w:val="00C61378"/>
    <w:rsid w:val="00C614CF"/>
    <w:rsid w:val="00C61626"/>
    <w:rsid w:val="00C6257D"/>
    <w:rsid w:val="00C62B95"/>
    <w:rsid w:val="00C6314A"/>
    <w:rsid w:val="00C63384"/>
    <w:rsid w:val="00C6450A"/>
    <w:rsid w:val="00C649A4"/>
    <w:rsid w:val="00C64BA3"/>
    <w:rsid w:val="00C6528E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27"/>
    <w:rsid w:val="00C71CB8"/>
    <w:rsid w:val="00C72AB0"/>
    <w:rsid w:val="00C72C09"/>
    <w:rsid w:val="00C730E7"/>
    <w:rsid w:val="00C736C6"/>
    <w:rsid w:val="00C73874"/>
    <w:rsid w:val="00C73E0B"/>
    <w:rsid w:val="00C7464B"/>
    <w:rsid w:val="00C75F2D"/>
    <w:rsid w:val="00C75FCA"/>
    <w:rsid w:val="00C76148"/>
    <w:rsid w:val="00C76190"/>
    <w:rsid w:val="00C76FCE"/>
    <w:rsid w:val="00C77D1A"/>
    <w:rsid w:val="00C77D28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5591"/>
    <w:rsid w:val="00C862B0"/>
    <w:rsid w:val="00C86344"/>
    <w:rsid w:val="00C87500"/>
    <w:rsid w:val="00C9002E"/>
    <w:rsid w:val="00C9039D"/>
    <w:rsid w:val="00C9064A"/>
    <w:rsid w:val="00C91046"/>
    <w:rsid w:val="00C91468"/>
    <w:rsid w:val="00C93321"/>
    <w:rsid w:val="00C94F40"/>
    <w:rsid w:val="00C95372"/>
    <w:rsid w:val="00C96FF4"/>
    <w:rsid w:val="00C97BCA"/>
    <w:rsid w:val="00C97D74"/>
    <w:rsid w:val="00CA05E3"/>
    <w:rsid w:val="00CA0ACC"/>
    <w:rsid w:val="00CA0DE0"/>
    <w:rsid w:val="00CA0FA0"/>
    <w:rsid w:val="00CA153D"/>
    <w:rsid w:val="00CA1CDF"/>
    <w:rsid w:val="00CA1E26"/>
    <w:rsid w:val="00CA2279"/>
    <w:rsid w:val="00CA263F"/>
    <w:rsid w:val="00CA2C7E"/>
    <w:rsid w:val="00CA3D82"/>
    <w:rsid w:val="00CA44EB"/>
    <w:rsid w:val="00CA48EC"/>
    <w:rsid w:val="00CA4A9A"/>
    <w:rsid w:val="00CA5BFC"/>
    <w:rsid w:val="00CA7222"/>
    <w:rsid w:val="00CB1EA6"/>
    <w:rsid w:val="00CB4917"/>
    <w:rsid w:val="00CB4F88"/>
    <w:rsid w:val="00CB5254"/>
    <w:rsid w:val="00CB6B97"/>
    <w:rsid w:val="00CB7CF8"/>
    <w:rsid w:val="00CB7ED4"/>
    <w:rsid w:val="00CC02B6"/>
    <w:rsid w:val="00CC0583"/>
    <w:rsid w:val="00CC1044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3C0"/>
    <w:rsid w:val="00CC5567"/>
    <w:rsid w:val="00CC5BC8"/>
    <w:rsid w:val="00CC5EAB"/>
    <w:rsid w:val="00CC6CA9"/>
    <w:rsid w:val="00CC6FFA"/>
    <w:rsid w:val="00CC7291"/>
    <w:rsid w:val="00CD0090"/>
    <w:rsid w:val="00CD0A65"/>
    <w:rsid w:val="00CD173E"/>
    <w:rsid w:val="00CD2576"/>
    <w:rsid w:val="00CD2746"/>
    <w:rsid w:val="00CD35A3"/>
    <w:rsid w:val="00CD3CFB"/>
    <w:rsid w:val="00CD3F46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694"/>
    <w:rsid w:val="00CD796F"/>
    <w:rsid w:val="00CE13FD"/>
    <w:rsid w:val="00CE175C"/>
    <w:rsid w:val="00CE2176"/>
    <w:rsid w:val="00CE222E"/>
    <w:rsid w:val="00CE2938"/>
    <w:rsid w:val="00CE2998"/>
    <w:rsid w:val="00CE36A9"/>
    <w:rsid w:val="00CE3E52"/>
    <w:rsid w:val="00CE41DC"/>
    <w:rsid w:val="00CE4749"/>
    <w:rsid w:val="00CE4B58"/>
    <w:rsid w:val="00CE4F7E"/>
    <w:rsid w:val="00CE517A"/>
    <w:rsid w:val="00CE5357"/>
    <w:rsid w:val="00CE6124"/>
    <w:rsid w:val="00CE61A0"/>
    <w:rsid w:val="00CE666C"/>
    <w:rsid w:val="00CE7039"/>
    <w:rsid w:val="00CE7376"/>
    <w:rsid w:val="00CF006C"/>
    <w:rsid w:val="00CF068A"/>
    <w:rsid w:val="00CF07B1"/>
    <w:rsid w:val="00CF0F18"/>
    <w:rsid w:val="00CF25F0"/>
    <w:rsid w:val="00CF29FB"/>
    <w:rsid w:val="00CF2EC8"/>
    <w:rsid w:val="00CF49C7"/>
    <w:rsid w:val="00CF59E5"/>
    <w:rsid w:val="00CF6413"/>
    <w:rsid w:val="00CF70C5"/>
    <w:rsid w:val="00D00287"/>
    <w:rsid w:val="00D00F81"/>
    <w:rsid w:val="00D01519"/>
    <w:rsid w:val="00D018C1"/>
    <w:rsid w:val="00D01A82"/>
    <w:rsid w:val="00D020EC"/>
    <w:rsid w:val="00D02176"/>
    <w:rsid w:val="00D02527"/>
    <w:rsid w:val="00D027F9"/>
    <w:rsid w:val="00D03431"/>
    <w:rsid w:val="00D03EBB"/>
    <w:rsid w:val="00D04402"/>
    <w:rsid w:val="00D054BC"/>
    <w:rsid w:val="00D071E8"/>
    <w:rsid w:val="00D07CED"/>
    <w:rsid w:val="00D1078D"/>
    <w:rsid w:val="00D1090B"/>
    <w:rsid w:val="00D10CE7"/>
    <w:rsid w:val="00D112CF"/>
    <w:rsid w:val="00D11D6F"/>
    <w:rsid w:val="00D137C2"/>
    <w:rsid w:val="00D13F06"/>
    <w:rsid w:val="00D13F2D"/>
    <w:rsid w:val="00D14017"/>
    <w:rsid w:val="00D157F2"/>
    <w:rsid w:val="00D2029F"/>
    <w:rsid w:val="00D20751"/>
    <w:rsid w:val="00D209A9"/>
    <w:rsid w:val="00D209E5"/>
    <w:rsid w:val="00D21332"/>
    <w:rsid w:val="00D22376"/>
    <w:rsid w:val="00D22A78"/>
    <w:rsid w:val="00D22A9F"/>
    <w:rsid w:val="00D23323"/>
    <w:rsid w:val="00D23439"/>
    <w:rsid w:val="00D236A2"/>
    <w:rsid w:val="00D23A7F"/>
    <w:rsid w:val="00D24069"/>
    <w:rsid w:val="00D2455F"/>
    <w:rsid w:val="00D24D40"/>
    <w:rsid w:val="00D25577"/>
    <w:rsid w:val="00D25F54"/>
    <w:rsid w:val="00D27C43"/>
    <w:rsid w:val="00D27F98"/>
    <w:rsid w:val="00D3089E"/>
    <w:rsid w:val="00D314B2"/>
    <w:rsid w:val="00D3179A"/>
    <w:rsid w:val="00D3183F"/>
    <w:rsid w:val="00D31905"/>
    <w:rsid w:val="00D31C99"/>
    <w:rsid w:val="00D32BE4"/>
    <w:rsid w:val="00D330A8"/>
    <w:rsid w:val="00D33483"/>
    <w:rsid w:val="00D34206"/>
    <w:rsid w:val="00D34CCB"/>
    <w:rsid w:val="00D3562E"/>
    <w:rsid w:val="00D356F3"/>
    <w:rsid w:val="00D35B5D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72C"/>
    <w:rsid w:val="00D459BC"/>
    <w:rsid w:val="00D45B58"/>
    <w:rsid w:val="00D45F2D"/>
    <w:rsid w:val="00D463B6"/>
    <w:rsid w:val="00D46814"/>
    <w:rsid w:val="00D47572"/>
    <w:rsid w:val="00D50589"/>
    <w:rsid w:val="00D513D8"/>
    <w:rsid w:val="00D51515"/>
    <w:rsid w:val="00D51B66"/>
    <w:rsid w:val="00D51CB4"/>
    <w:rsid w:val="00D52621"/>
    <w:rsid w:val="00D52853"/>
    <w:rsid w:val="00D539E0"/>
    <w:rsid w:val="00D53AFB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0734"/>
    <w:rsid w:val="00D61202"/>
    <w:rsid w:val="00D61324"/>
    <w:rsid w:val="00D6168E"/>
    <w:rsid w:val="00D61CC0"/>
    <w:rsid w:val="00D62AF1"/>
    <w:rsid w:val="00D6321D"/>
    <w:rsid w:val="00D6375A"/>
    <w:rsid w:val="00D63B81"/>
    <w:rsid w:val="00D646CD"/>
    <w:rsid w:val="00D66278"/>
    <w:rsid w:val="00D66515"/>
    <w:rsid w:val="00D67421"/>
    <w:rsid w:val="00D7197E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3A6F"/>
    <w:rsid w:val="00D83CE1"/>
    <w:rsid w:val="00D854F7"/>
    <w:rsid w:val="00D85BFB"/>
    <w:rsid w:val="00D86797"/>
    <w:rsid w:val="00D86931"/>
    <w:rsid w:val="00D86D64"/>
    <w:rsid w:val="00D874CE"/>
    <w:rsid w:val="00D9110E"/>
    <w:rsid w:val="00D91E08"/>
    <w:rsid w:val="00D92129"/>
    <w:rsid w:val="00D929BE"/>
    <w:rsid w:val="00D93646"/>
    <w:rsid w:val="00D9419F"/>
    <w:rsid w:val="00D952CB"/>
    <w:rsid w:val="00D95307"/>
    <w:rsid w:val="00D95872"/>
    <w:rsid w:val="00D96397"/>
    <w:rsid w:val="00D972A4"/>
    <w:rsid w:val="00DA0087"/>
    <w:rsid w:val="00DA0C08"/>
    <w:rsid w:val="00DA1331"/>
    <w:rsid w:val="00DA1A28"/>
    <w:rsid w:val="00DA1C7D"/>
    <w:rsid w:val="00DA24BC"/>
    <w:rsid w:val="00DA4554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03ED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B7470"/>
    <w:rsid w:val="00DC1AAB"/>
    <w:rsid w:val="00DC222D"/>
    <w:rsid w:val="00DC2A66"/>
    <w:rsid w:val="00DC3AD5"/>
    <w:rsid w:val="00DC3C5D"/>
    <w:rsid w:val="00DC515F"/>
    <w:rsid w:val="00DC58A7"/>
    <w:rsid w:val="00DC59E1"/>
    <w:rsid w:val="00DC61B2"/>
    <w:rsid w:val="00DC6628"/>
    <w:rsid w:val="00DC6A97"/>
    <w:rsid w:val="00DC6F36"/>
    <w:rsid w:val="00DD000B"/>
    <w:rsid w:val="00DD0791"/>
    <w:rsid w:val="00DD081A"/>
    <w:rsid w:val="00DD0D49"/>
    <w:rsid w:val="00DD113E"/>
    <w:rsid w:val="00DD1210"/>
    <w:rsid w:val="00DD1773"/>
    <w:rsid w:val="00DD1AF0"/>
    <w:rsid w:val="00DD286C"/>
    <w:rsid w:val="00DD4D8B"/>
    <w:rsid w:val="00DD523F"/>
    <w:rsid w:val="00DD5715"/>
    <w:rsid w:val="00DD5FBF"/>
    <w:rsid w:val="00DD608E"/>
    <w:rsid w:val="00DD73B8"/>
    <w:rsid w:val="00DE024E"/>
    <w:rsid w:val="00DE027A"/>
    <w:rsid w:val="00DE04B4"/>
    <w:rsid w:val="00DE10E8"/>
    <w:rsid w:val="00DE1BB2"/>
    <w:rsid w:val="00DE1E87"/>
    <w:rsid w:val="00DE33E1"/>
    <w:rsid w:val="00DE3E7A"/>
    <w:rsid w:val="00DE42DF"/>
    <w:rsid w:val="00DE47F8"/>
    <w:rsid w:val="00DE4AF5"/>
    <w:rsid w:val="00DE629C"/>
    <w:rsid w:val="00DE6CB6"/>
    <w:rsid w:val="00DE7636"/>
    <w:rsid w:val="00DE79D5"/>
    <w:rsid w:val="00DE7B36"/>
    <w:rsid w:val="00DF0158"/>
    <w:rsid w:val="00DF0317"/>
    <w:rsid w:val="00DF179D"/>
    <w:rsid w:val="00DF195A"/>
    <w:rsid w:val="00DF2CD2"/>
    <w:rsid w:val="00DF2EC8"/>
    <w:rsid w:val="00DF407C"/>
    <w:rsid w:val="00DF4336"/>
    <w:rsid w:val="00DF46FA"/>
    <w:rsid w:val="00DF54A0"/>
    <w:rsid w:val="00DF682E"/>
    <w:rsid w:val="00DF796F"/>
    <w:rsid w:val="00DF7B76"/>
    <w:rsid w:val="00DF7B7D"/>
    <w:rsid w:val="00DF7DF0"/>
    <w:rsid w:val="00E01190"/>
    <w:rsid w:val="00E037EB"/>
    <w:rsid w:val="00E04B76"/>
    <w:rsid w:val="00E05115"/>
    <w:rsid w:val="00E06056"/>
    <w:rsid w:val="00E06211"/>
    <w:rsid w:val="00E066AC"/>
    <w:rsid w:val="00E06768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5FF9"/>
    <w:rsid w:val="00E1600F"/>
    <w:rsid w:val="00E16CF0"/>
    <w:rsid w:val="00E17DEA"/>
    <w:rsid w:val="00E20E1C"/>
    <w:rsid w:val="00E22A94"/>
    <w:rsid w:val="00E22F75"/>
    <w:rsid w:val="00E23329"/>
    <w:rsid w:val="00E23520"/>
    <w:rsid w:val="00E249EB"/>
    <w:rsid w:val="00E24B29"/>
    <w:rsid w:val="00E25769"/>
    <w:rsid w:val="00E2616F"/>
    <w:rsid w:val="00E26346"/>
    <w:rsid w:val="00E2642A"/>
    <w:rsid w:val="00E2743C"/>
    <w:rsid w:val="00E305C9"/>
    <w:rsid w:val="00E30DAF"/>
    <w:rsid w:val="00E30ED6"/>
    <w:rsid w:val="00E31016"/>
    <w:rsid w:val="00E31358"/>
    <w:rsid w:val="00E3152B"/>
    <w:rsid w:val="00E31789"/>
    <w:rsid w:val="00E32859"/>
    <w:rsid w:val="00E3336D"/>
    <w:rsid w:val="00E33547"/>
    <w:rsid w:val="00E3368A"/>
    <w:rsid w:val="00E350C0"/>
    <w:rsid w:val="00E36F71"/>
    <w:rsid w:val="00E373BC"/>
    <w:rsid w:val="00E37747"/>
    <w:rsid w:val="00E37D94"/>
    <w:rsid w:val="00E40B93"/>
    <w:rsid w:val="00E40F5E"/>
    <w:rsid w:val="00E41E31"/>
    <w:rsid w:val="00E426CF"/>
    <w:rsid w:val="00E42723"/>
    <w:rsid w:val="00E43836"/>
    <w:rsid w:val="00E43E75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2F3"/>
    <w:rsid w:val="00E67D02"/>
    <w:rsid w:val="00E7107C"/>
    <w:rsid w:val="00E72003"/>
    <w:rsid w:val="00E724DE"/>
    <w:rsid w:val="00E736DE"/>
    <w:rsid w:val="00E74D77"/>
    <w:rsid w:val="00E75116"/>
    <w:rsid w:val="00E75EB4"/>
    <w:rsid w:val="00E760AF"/>
    <w:rsid w:val="00E76C18"/>
    <w:rsid w:val="00E76ED5"/>
    <w:rsid w:val="00E773D5"/>
    <w:rsid w:val="00E77D71"/>
    <w:rsid w:val="00E807D7"/>
    <w:rsid w:val="00E80938"/>
    <w:rsid w:val="00E80BCF"/>
    <w:rsid w:val="00E81B69"/>
    <w:rsid w:val="00E83067"/>
    <w:rsid w:val="00E834BE"/>
    <w:rsid w:val="00E83547"/>
    <w:rsid w:val="00E83953"/>
    <w:rsid w:val="00E83B13"/>
    <w:rsid w:val="00E84037"/>
    <w:rsid w:val="00E84A49"/>
    <w:rsid w:val="00E84A64"/>
    <w:rsid w:val="00E85AE5"/>
    <w:rsid w:val="00E86947"/>
    <w:rsid w:val="00E877FB"/>
    <w:rsid w:val="00E878BB"/>
    <w:rsid w:val="00E87F55"/>
    <w:rsid w:val="00E90D0E"/>
    <w:rsid w:val="00E91530"/>
    <w:rsid w:val="00E92FC6"/>
    <w:rsid w:val="00E93404"/>
    <w:rsid w:val="00E941F3"/>
    <w:rsid w:val="00E9470B"/>
    <w:rsid w:val="00E95BB0"/>
    <w:rsid w:val="00E95F91"/>
    <w:rsid w:val="00E96C51"/>
    <w:rsid w:val="00E970CD"/>
    <w:rsid w:val="00EA078B"/>
    <w:rsid w:val="00EA19D3"/>
    <w:rsid w:val="00EA1B9F"/>
    <w:rsid w:val="00EA27F4"/>
    <w:rsid w:val="00EA2A20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5D62"/>
    <w:rsid w:val="00EB6320"/>
    <w:rsid w:val="00EB6A7C"/>
    <w:rsid w:val="00EB6BD6"/>
    <w:rsid w:val="00EB6E4F"/>
    <w:rsid w:val="00EB6E59"/>
    <w:rsid w:val="00EB770B"/>
    <w:rsid w:val="00EB7D40"/>
    <w:rsid w:val="00EC0741"/>
    <w:rsid w:val="00EC11BB"/>
    <w:rsid w:val="00EC1F74"/>
    <w:rsid w:val="00EC2D75"/>
    <w:rsid w:val="00EC32E1"/>
    <w:rsid w:val="00EC4256"/>
    <w:rsid w:val="00EC47A3"/>
    <w:rsid w:val="00EC4E39"/>
    <w:rsid w:val="00EC5880"/>
    <w:rsid w:val="00EC5AA7"/>
    <w:rsid w:val="00EC5AD1"/>
    <w:rsid w:val="00EC5AD8"/>
    <w:rsid w:val="00EC6012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48D"/>
    <w:rsid w:val="00ED37DC"/>
    <w:rsid w:val="00ED3852"/>
    <w:rsid w:val="00ED3B36"/>
    <w:rsid w:val="00ED523F"/>
    <w:rsid w:val="00ED551E"/>
    <w:rsid w:val="00ED65E0"/>
    <w:rsid w:val="00ED6F4E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2CAF"/>
    <w:rsid w:val="00EF39BB"/>
    <w:rsid w:val="00EF3BF8"/>
    <w:rsid w:val="00EF3C78"/>
    <w:rsid w:val="00EF3DA0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3DFA"/>
    <w:rsid w:val="00F052BF"/>
    <w:rsid w:val="00F057B1"/>
    <w:rsid w:val="00F05AC4"/>
    <w:rsid w:val="00F06157"/>
    <w:rsid w:val="00F06562"/>
    <w:rsid w:val="00F06694"/>
    <w:rsid w:val="00F0785D"/>
    <w:rsid w:val="00F07CBD"/>
    <w:rsid w:val="00F1007C"/>
    <w:rsid w:val="00F101BC"/>
    <w:rsid w:val="00F10473"/>
    <w:rsid w:val="00F1107E"/>
    <w:rsid w:val="00F11255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17FC2"/>
    <w:rsid w:val="00F20396"/>
    <w:rsid w:val="00F213C2"/>
    <w:rsid w:val="00F21862"/>
    <w:rsid w:val="00F220C2"/>
    <w:rsid w:val="00F22187"/>
    <w:rsid w:val="00F22236"/>
    <w:rsid w:val="00F22AF4"/>
    <w:rsid w:val="00F22D32"/>
    <w:rsid w:val="00F2372B"/>
    <w:rsid w:val="00F237C9"/>
    <w:rsid w:val="00F23C5B"/>
    <w:rsid w:val="00F243B8"/>
    <w:rsid w:val="00F2552D"/>
    <w:rsid w:val="00F25E36"/>
    <w:rsid w:val="00F26895"/>
    <w:rsid w:val="00F2739A"/>
    <w:rsid w:val="00F30389"/>
    <w:rsid w:val="00F305A8"/>
    <w:rsid w:val="00F318A6"/>
    <w:rsid w:val="00F33753"/>
    <w:rsid w:val="00F33C5D"/>
    <w:rsid w:val="00F34466"/>
    <w:rsid w:val="00F344EA"/>
    <w:rsid w:val="00F362E6"/>
    <w:rsid w:val="00F368FF"/>
    <w:rsid w:val="00F40676"/>
    <w:rsid w:val="00F411C5"/>
    <w:rsid w:val="00F420DB"/>
    <w:rsid w:val="00F435A4"/>
    <w:rsid w:val="00F43900"/>
    <w:rsid w:val="00F44539"/>
    <w:rsid w:val="00F44FC8"/>
    <w:rsid w:val="00F453D8"/>
    <w:rsid w:val="00F4559E"/>
    <w:rsid w:val="00F45BCB"/>
    <w:rsid w:val="00F46080"/>
    <w:rsid w:val="00F46160"/>
    <w:rsid w:val="00F46FCB"/>
    <w:rsid w:val="00F47240"/>
    <w:rsid w:val="00F50C9B"/>
    <w:rsid w:val="00F50F38"/>
    <w:rsid w:val="00F51519"/>
    <w:rsid w:val="00F51D91"/>
    <w:rsid w:val="00F525D1"/>
    <w:rsid w:val="00F53D31"/>
    <w:rsid w:val="00F544BB"/>
    <w:rsid w:val="00F55A2F"/>
    <w:rsid w:val="00F568E7"/>
    <w:rsid w:val="00F57BE2"/>
    <w:rsid w:val="00F612D2"/>
    <w:rsid w:val="00F62B34"/>
    <w:rsid w:val="00F62CF6"/>
    <w:rsid w:val="00F63796"/>
    <w:rsid w:val="00F63BE7"/>
    <w:rsid w:val="00F6496D"/>
    <w:rsid w:val="00F64B26"/>
    <w:rsid w:val="00F657FE"/>
    <w:rsid w:val="00F664D3"/>
    <w:rsid w:val="00F6654A"/>
    <w:rsid w:val="00F66907"/>
    <w:rsid w:val="00F67DA1"/>
    <w:rsid w:val="00F7033D"/>
    <w:rsid w:val="00F72156"/>
    <w:rsid w:val="00F72202"/>
    <w:rsid w:val="00F72F41"/>
    <w:rsid w:val="00F73624"/>
    <w:rsid w:val="00F74091"/>
    <w:rsid w:val="00F740B4"/>
    <w:rsid w:val="00F7476B"/>
    <w:rsid w:val="00F75033"/>
    <w:rsid w:val="00F75782"/>
    <w:rsid w:val="00F759EB"/>
    <w:rsid w:val="00F760D0"/>
    <w:rsid w:val="00F77317"/>
    <w:rsid w:val="00F77EAA"/>
    <w:rsid w:val="00F801EA"/>
    <w:rsid w:val="00F81753"/>
    <w:rsid w:val="00F81A1B"/>
    <w:rsid w:val="00F81BB7"/>
    <w:rsid w:val="00F81CE9"/>
    <w:rsid w:val="00F81FE5"/>
    <w:rsid w:val="00F83283"/>
    <w:rsid w:val="00F83D38"/>
    <w:rsid w:val="00F8411F"/>
    <w:rsid w:val="00F84485"/>
    <w:rsid w:val="00F87080"/>
    <w:rsid w:val="00F87089"/>
    <w:rsid w:val="00F8773B"/>
    <w:rsid w:val="00F8796C"/>
    <w:rsid w:val="00F87FDD"/>
    <w:rsid w:val="00F901F3"/>
    <w:rsid w:val="00F9046D"/>
    <w:rsid w:val="00F90F44"/>
    <w:rsid w:val="00F91584"/>
    <w:rsid w:val="00F91816"/>
    <w:rsid w:val="00F918F0"/>
    <w:rsid w:val="00F928E7"/>
    <w:rsid w:val="00F93D45"/>
    <w:rsid w:val="00F94B87"/>
    <w:rsid w:val="00F95113"/>
    <w:rsid w:val="00F951AD"/>
    <w:rsid w:val="00F957EF"/>
    <w:rsid w:val="00F95D9D"/>
    <w:rsid w:val="00F96D63"/>
    <w:rsid w:val="00F979D4"/>
    <w:rsid w:val="00FA12B1"/>
    <w:rsid w:val="00FA14C6"/>
    <w:rsid w:val="00FA15B5"/>
    <w:rsid w:val="00FA3AC6"/>
    <w:rsid w:val="00FA45B1"/>
    <w:rsid w:val="00FA4833"/>
    <w:rsid w:val="00FA4C0B"/>
    <w:rsid w:val="00FA4D64"/>
    <w:rsid w:val="00FA6B96"/>
    <w:rsid w:val="00FA6E95"/>
    <w:rsid w:val="00FA7402"/>
    <w:rsid w:val="00FA779E"/>
    <w:rsid w:val="00FA7C26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C8B"/>
    <w:rsid w:val="00FB6F32"/>
    <w:rsid w:val="00FB79D3"/>
    <w:rsid w:val="00FB7AB7"/>
    <w:rsid w:val="00FC04DB"/>
    <w:rsid w:val="00FC0CF6"/>
    <w:rsid w:val="00FC2079"/>
    <w:rsid w:val="00FC21E2"/>
    <w:rsid w:val="00FC2734"/>
    <w:rsid w:val="00FC3599"/>
    <w:rsid w:val="00FC3DBC"/>
    <w:rsid w:val="00FC4B0D"/>
    <w:rsid w:val="00FC5746"/>
    <w:rsid w:val="00FC58B1"/>
    <w:rsid w:val="00FC605B"/>
    <w:rsid w:val="00FC6DA7"/>
    <w:rsid w:val="00FC6DD7"/>
    <w:rsid w:val="00FC7BBF"/>
    <w:rsid w:val="00FD0006"/>
    <w:rsid w:val="00FD1512"/>
    <w:rsid w:val="00FD2098"/>
    <w:rsid w:val="00FD51E4"/>
    <w:rsid w:val="00FD528E"/>
    <w:rsid w:val="00FD5A1F"/>
    <w:rsid w:val="00FD5BC4"/>
    <w:rsid w:val="00FD5F36"/>
    <w:rsid w:val="00FD6E30"/>
    <w:rsid w:val="00FD76A9"/>
    <w:rsid w:val="00FE0A16"/>
    <w:rsid w:val="00FE0D64"/>
    <w:rsid w:val="00FE0EC2"/>
    <w:rsid w:val="00FE117F"/>
    <w:rsid w:val="00FE14B4"/>
    <w:rsid w:val="00FE1726"/>
    <w:rsid w:val="00FE2726"/>
    <w:rsid w:val="00FE29BA"/>
    <w:rsid w:val="00FE4030"/>
    <w:rsid w:val="00FE63A9"/>
    <w:rsid w:val="00FE7B75"/>
    <w:rsid w:val="00FF0504"/>
    <w:rsid w:val="00FF0BDD"/>
    <w:rsid w:val="00FF16AD"/>
    <w:rsid w:val="00FF1D9B"/>
    <w:rsid w:val="00FF23C8"/>
    <w:rsid w:val="00FF2529"/>
    <w:rsid w:val="00FF33F2"/>
    <w:rsid w:val="00FF3E6B"/>
    <w:rsid w:val="00FF5430"/>
    <w:rsid w:val="00FF68C1"/>
    <w:rsid w:val="00FF6CE3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link w:val="B1Char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qFormat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qFormat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link w:val="a9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-21">
    <w:name w:val="中等深浅网格 1 - 强调文字颜色 2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6">
    <w:name w:val="Hyperlink"/>
    <w:uiPriority w:val="99"/>
    <w:unhideWhenUsed/>
    <w:rsid w:val="00B25306"/>
    <w:rPr>
      <w:color w:val="0000FF"/>
      <w:u w:val="single"/>
    </w:rPr>
  </w:style>
  <w:style w:type="character" w:styleId="af7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8">
    <w:name w:val="无间距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styleId="af9">
    <w:name w:val="annotation subject"/>
    <w:basedOn w:val="a6"/>
    <w:next w:val="a6"/>
    <w:link w:val="Char4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4">
    <w:name w:val="批注主题 Char"/>
    <w:link w:val="af9"/>
    <w:rsid w:val="0016103D"/>
    <w:rPr>
      <w:rFonts w:ascii="Arial" w:hAnsi="Arial"/>
      <w:b/>
      <w:bCs/>
      <w:lang w:val="en-GB" w:eastAsia="en-US"/>
    </w:rPr>
  </w:style>
  <w:style w:type="paragraph" w:customStyle="1" w:styleId="2-21">
    <w:name w:val="中等深浅列表 2 - 强调文字颜色 21"/>
    <w:hidden/>
    <w:uiPriority w:val="99"/>
    <w:semiHidden/>
    <w:rsid w:val="00FE0A16"/>
    <w:rPr>
      <w:lang w:val="en-GB" w:eastAsia="en-US"/>
    </w:rPr>
  </w:style>
  <w:style w:type="paragraph" w:customStyle="1" w:styleId="-11">
    <w:name w:val="彩色列表 - 强调文字颜色 11"/>
    <w:basedOn w:val="a0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B2Char">
    <w:name w:val="B2 Char"/>
    <w:link w:val="B2"/>
    <w:locked/>
    <w:rsid w:val="004F6646"/>
    <w:rPr>
      <w:lang w:val="en-GB" w:eastAsia="ja-JP"/>
    </w:rPr>
  </w:style>
  <w:style w:type="character" w:customStyle="1" w:styleId="B1Char">
    <w:name w:val="B1 Char"/>
    <w:link w:val="B1"/>
    <w:rsid w:val="004F6646"/>
    <w:rPr>
      <w:rFonts w:ascii="Arial" w:hAnsi="Arial"/>
      <w:lang w:val="en-GB" w:eastAsia="en-US"/>
    </w:rPr>
  </w:style>
  <w:style w:type="paragraph" w:customStyle="1" w:styleId="-12">
    <w:name w:val="彩色列表 - 强调文字颜色 12"/>
    <w:basedOn w:val="a0"/>
    <w:uiPriority w:val="34"/>
    <w:qFormat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h0">
    <w:name w:val="th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l0">
    <w:name w:val="pl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h0">
    <w:name w:val="tah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c0">
    <w:name w:val="tac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592DC6"/>
    <w:rPr>
      <w:rFonts w:ascii="Courier New" w:hAnsi="Courier New"/>
      <w:noProof/>
      <w:sz w:val="16"/>
      <w:lang w:val="en-GB" w:eastAsia="ja-JP" w:bidi="ar-SA"/>
    </w:rPr>
  </w:style>
  <w:style w:type="character" w:customStyle="1" w:styleId="tgt">
    <w:name w:val="tgt"/>
    <w:basedOn w:val="a1"/>
    <w:rsid w:val="00447AF7"/>
  </w:style>
  <w:style w:type="paragraph" w:styleId="afa">
    <w:name w:val="List Paragraph"/>
    <w:basedOn w:val="a0"/>
    <w:link w:val="Char5"/>
    <w:uiPriority w:val="99"/>
    <w:qFormat/>
    <w:rsid w:val="00B01924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Char5">
    <w:name w:val="列出段落 Char"/>
    <w:link w:val="afa"/>
    <w:uiPriority w:val="99"/>
    <w:locked/>
    <w:rsid w:val="00B01924"/>
    <w:rPr>
      <w:rFonts w:ascii="Malgun Gothic" w:eastAsia="Malgun Gothic" w:hAnsi="Malgun Gothic"/>
      <w:kern w:val="2"/>
      <w:szCs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8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1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5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1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6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9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4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93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7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7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0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6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___2.sl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Office_PowerPoint____1.sl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9C42B-DD07-4531-BD2D-1A5B68C1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1194</Words>
  <Characters>6811</Characters>
  <Application>Microsoft Office Word</Application>
  <DocSecurity>0</DocSecurity>
  <Lines>56</Lines>
  <Paragraphs>15</Paragraphs>
  <ScaleCrop>false</ScaleCrop>
  <Company>CMCC</Company>
  <LinksUpToDate>false</LinksUpToDate>
  <CharactersWithSpaces>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shao zhe</cp:lastModifiedBy>
  <cp:revision>11</cp:revision>
  <cp:lastPrinted>2001-04-23T10:30:00Z</cp:lastPrinted>
  <dcterms:created xsi:type="dcterms:W3CDTF">2018-09-25T09:30:00Z</dcterms:created>
  <dcterms:modified xsi:type="dcterms:W3CDTF">2018-09-28T07:53:00Z</dcterms:modified>
</cp:coreProperties>
</file>